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75808" w14:textId="77777777" w:rsidR="000F697E" w:rsidRDefault="000F697E" w:rsidP="000F697E">
      <w:pPr>
        <w:spacing w:after="40"/>
        <w:ind w:left="-630"/>
        <w:rPr>
          <w:rFonts w:ascii="Aptos" w:hAnsi="Aptos"/>
          <w:b/>
          <w:bCs/>
          <w:color w:val="003399"/>
          <w:sz w:val="20"/>
          <w:szCs w:val="20"/>
        </w:rPr>
      </w:pPr>
      <w:r>
        <w:rPr>
          <w:rFonts w:ascii="Aptos" w:hAnsi="Aptos"/>
          <w:b/>
          <w:bCs/>
          <w:color w:val="003399"/>
          <w:sz w:val="20"/>
          <w:szCs w:val="20"/>
        </w:rPr>
        <w:t>Benedict XVI Catholic Institute of Higher Education</w:t>
      </w:r>
    </w:p>
    <w:p w14:paraId="44B918D3" w14:textId="5DB83079" w:rsidR="000F697E" w:rsidRDefault="000F697E" w:rsidP="000F697E">
      <w:pPr>
        <w:pStyle w:val="Header"/>
        <w:ind w:left="-630"/>
        <w:rPr>
          <w:color w:val="003399"/>
        </w:rPr>
      </w:pPr>
      <w:r>
        <w:rPr>
          <w:rFonts w:ascii="Aptos" w:hAnsi="Aptos"/>
          <w:color w:val="003399"/>
          <w:sz w:val="19"/>
          <w:szCs w:val="19"/>
        </w:rPr>
        <w:t>495, Minuwangoda Road, Bolawalana, Negombo, Sri Lanka. T: (+94) 31 2224422 | E: info@bci.lk | www.bci.lk</w:t>
      </w:r>
    </w:p>
    <w:p w14:paraId="15CC0D47" w14:textId="7E287E00" w:rsidR="00424C6C" w:rsidRDefault="000F697E">
      <w:pPr>
        <w:rPr>
          <w:rFonts w:ascii="Book Antiqua" w:hAnsi="Book Antiqua"/>
          <w:sz w:val="28"/>
          <w:szCs w:val="28"/>
        </w:rPr>
      </w:pPr>
      <w:r>
        <w:rPr>
          <w:rFonts w:ascii="Book Antiqua" w:hAnsi="Book Antiqua"/>
          <w:noProof/>
          <w:sz w:val="28"/>
          <w:szCs w:val="28"/>
        </w:rPr>
        <mc:AlternateContent>
          <mc:Choice Requires="wpg">
            <w:drawing>
              <wp:anchor distT="0" distB="0" distL="114300" distR="114300" simplePos="0" relativeHeight="251652096" behindDoc="0" locked="0" layoutInCell="1" allowOverlap="1" wp14:anchorId="076E7B3E" wp14:editId="3736BC6E">
                <wp:simplePos x="0" y="0"/>
                <wp:positionH relativeFrom="column">
                  <wp:posOffset>-929005</wp:posOffset>
                </wp:positionH>
                <wp:positionV relativeFrom="paragraph">
                  <wp:posOffset>129540</wp:posOffset>
                </wp:positionV>
                <wp:extent cx="7512685" cy="9806940"/>
                <wp:effectExtent l="0" t="0" r="12065" b="3810"/>
                <wp:wrapNone/>
                <wp:docPr id="563176062" name="Group 1"/>
                <wp:cNvGraphicFramePr/>
                <a:graphic xmlns:a="http://schemas.openxmlformats.org/drawingml/2006/main">
                  <a:graphicData uri="http://schemas.microsoft.com/office/word/2010/wordprocessingGroup">
                    <wpg:wgp>
                      <wpg:cNvGrpSpPr/>
                      <wpg:grpSpPr>
                        <a:xfrm>
                          <a:off x="0" y="0"/>
                          <a:ext cx="7512685" cy="9806940"/>
                          <a:chOff x="0" y="0"/>
                          <a:chExt cx="7512685" cy="9806940"/>
                        </a:xfrm>
                      </wpg:grpSpPr>
                      <wpg:grpSp>
                        <wpg:cNvPr id="1716956026" name="Group 1"/>
                        <wpg:cNvGrpSpPr/>
                        <wpg:grpSpPr>
                          <a:xfrm>
                            <a:off x="0" y="0"/>
                            <a:ext cx="7512685" cy="9806940"/>
                            <a:chOff x="0" y="0"/>
                            <a:chExt cx="7512863" cy="9806940"/>
                          </a:xfrm>
                        </wpg:grpSpPr>
                        <wps:wsp>
                          <wps:cNvPr id="1500615464" name="Right Triangle 10"/>
                          <wps:cNvSpPr/>
                          <wps:spPr>
                            <a:xfrm flipV="1">
                              <a:off x="0" y="0"/>
                              <a:ext cx="6964680" cy="9806940"/>
                            </a:xfrm>
                            <a:prstGeom prst="rtTriangle">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20688" name="Text Box 5"/>
                          <wps:cNvSpPr txBox="1"/>
                          <wps:spPr>
                            <a:xfrm>
                              <a:off x="822960" y="3360420"/>
                              <a:ext cx="2667082" cy="4399582"/>
                            </a:xfrm>
                            <a:prstGeom prst="rect">
                              <a:avLst/>
                            </a:prstGeom>
                            <a:solidFill>
                              <a:srgbClr val="142440"/>
                            </a:solidFill>
                            <a:ln w="6350">
                              <a:solidFill>
                                <a:prstClr val="black"/>
                              </a:solidFill>
                            </a:ln>
                          </wps:spPr>
                          <wps:txbx>
                            <w:txbxContent>
                              <w:p w14:paraId="08E3414D" w14:textId="350797D3" w:rsidR="00424C6C" w:rsidRPr="00276861" w:rsidRDefault="00424C6C" w:rsidP="00D15772">
                                <w:pPr>
                                  <w:spacing w:before="120"/>
                                  <w:ind w:left="187" w:right="216"/>
                                  <w:jc w:val="center"/>
                                  <w:rPr>
                                    <w:b/>
                                    <w:bCs/>
                                    <w:sz w:val="32"/>
                                    <w:szCs w:val="32"/>
                                  </w:rPr>
                                </w:pPr>
                                <w:bookmarkStart w:id="0" w:name="_Hlk155420797"/>
                                <w:r w:rsidRPr="00424C6C">
                                  <w:rPr>
                                    <w:b/>
                                    <w:bCs/>
                                    <w:sz w:val="32"/>
                                    <w:szCs w:val="32"/>
                                  </w:rPr>
                                  <w:t>PROGRAMME REVIEW</w:t>
                                </w:r>
                              </w:p>
                              <w:bookmarkEnd w:id="0"/>
                              <w:p w14:paraId="47F5D90A" w14:textId="77777777" w:rsidR="00D15772" w:rsidRDefault="00424C6C" w:rsidP="00D15772">
                                <w:pPr>
                                  <w:spacing w:before="120"/>
                                  <w:ind w:left="187" w:right="216"/>
                                  <w:jc w:val="center"/>
                                  <w:rPr>
                                    <w:sz w:val="28"/>
                                    <w:szCs w:val="28"/>
                                  </w:rPr>
                                </w:pPr>
                                <w:r>
                                  <w:rPr>
                                    <w:sz w:val="28"/>
                                    <w:szCs w:val="28"/>
                                  </w:rPr>
                                  <w:t>P</w:t>
                                </w:r>
                                <w:r w:rsidRPr="008F0468">
                                  <w:rPr>
                                    <w:sz w:val="28"/>
                                    <w:szCs w:val="28"/>
                                  </w:rPr>
                                  <w:t xml:space="preserve">rogramme Review (PR) is a tool for institutions providing study programmes, </w:t>
                                </w:r>
                                <w:r w:rsidRPr="007F446C">
                                  <w:rPr>
                                    <w:sz w:val="28"/>
                                    <w:szCs w:val="28"/>
                                  </w:rPr>
                                  <w:t xml:space="preserve">to evaluate the degree to which they meet the requirements of learners </w:t>
                                </w:r>
                                <w:r w:rsidRPr="008F0468">
                                  <w:rPr>
                                    <w:sz w:val="28"/>
                                    <w:szCs w:val="28"/>
                                  </w:rPr>
                                  <w:t xml:space="preserve">and other beneficiaries. </w:t>
                                </w:r>
                              </w:p>
                              <w:p w14:paraId="114CD74E" w14:textId="2D844FCB" w:rsidR="00424C6C" w:rsidRPr="008F0468" w:rsidRDefault="00424C6C" w:rsidP="00D15772">
                                <w:pPr>
                                  <w:spacing w:before="120"/>
                                  <w:ind w:left="187" w:right="216"/>
                                  <w:jc w:val="center"/>
                                  <w:rPr>
                                    <w:sz w:val="28"/>
                                    <w:szCs w:val="28"/>
                                  </w:rPr>
                                </w:pPr>
                                <w:r w:rsidRPr="008F0468">
                                  <w:rPr>
                                    <w:sz w:val="28"/>
                                    <w:szCs w:val="28"/>
                                  </w:rPr>
                                  <w:t xml:space="preserve">PR evaluates the effectiveness of processes for managing and assuring the </w:t>
                                </w:r>
                                <w:r w:rsidRPr="007F446C">
                                  <w:rPr>
                                    <w:b/>
                                    <w:bCs/>
                                    <w:sz w:val="32"/>
                                    <w:szCs w:val="32"/>
                                  </w:rPr>
                                  <w:t>quality of</w:t>
                                </w:r>
                                <w:r w:rsidRPr="008F0468">
                                  <w:rPr>
                                    <w:sz w:val="28"/>
                                    <w:szCs w:val="28"/>
                                  </w:rPr>
                                  <w:t xml:space="preserve"> </w:t>
                                </w:r>
                                <w:r w:rsidRPr="00D15772">
                                  <w:rPr>
                                    <w:b/>
                                    <w:bCs/>
                                    <w:sz w:val="32"/>
                                    <w:szCs w:val="32"/>
                                  </w:rPr>
                                  <w:t>study programmes</w:t>
                                </w:r>
                                <w:r w:rsidRPr="008F0468">
                                  <w:rPr>
                                    <w:sz w:val="28"/>
                                    <w:szCs w:val="28"/>
                                  </w:rPr>
                                  <w:t xml:space="preserve">, </w:t>
                                </w:r>
                                <w:r w:rsidRPr="00D15772">
                                  <w:rPr>
                                    <w:b/>
                                    <w:bCs/>
                                    <w:sz w:val="32"/>
                                    <w:szCs w:val="32"/>
                                  </w:rPr>
                                  <w:t>student learning experience</w:t>
                                </w:r>
                                <w:r w:rsidRPr="008F0468">
                                  <w:rPr>
                                    <w:sz w:val="28"/>
                                    <w:szCs w:val="28"/>
                                  </w:rPr>
                                  <w:t xml:space="preserve"> and </w:t>
                                </w:r>
                                <w:r w:rsidRPr="007F446C">
                                  <w:rPr>
                                    <w:b/>
                                    <w:bCs/>
                                    <w:sz w:val="32"/>
                                    <w:szCs w:val="32"/>
                                  </w:rPr>
                                  <w:t>standards of awards</w:t>
                                </w:r>
                                <w:r w:rsidRPr="007F446C">
                                  <w:rPr>
                                    <w:sz w:val="32"/>
                                    <w:szCs w:val="32"/>
                                  </w:rPr>
                                  <w:t xml:space="preserve"> </w:t>
                                </w:r>
                                <w:r w:rsidRPr="008F0468">
                                  <w:rPr>
                                    <w:sz w:val="28"/>
                                    <w:szCs w:val="28"/>
                                  </w:rPr>
                                  <w:t>within a study programme.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18366940" name="Group 1"/>
                          <wpg:cNvGrpSpPr/>
                          <wpg:grpSpPr>
                            <a:xfrm>
                              <a:off x="7620" y="1325880"/>
                              <a:ext cx="7505243" cy="1459230"/>
                              <a:chOff x="0" y="0"/>
                              <a:chExt cx="5638800" cy="1459230"/>
                            </a:xfrm>
                          </wpg:grpSpPr>
                          <wps:wsp>
                            <wps:cNvPr id="2039963637" name="Straight Connector 2"/>
                            <wps:cNvCnPr/>
                            <wps:spPr>
                              <a:xfrm flipV="1">
                                <a:off x="0" y="0"/>
                                <a:ext cx="563880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768672295" name="Straight Connector 2"/>
                            <wps:cNvCnPr/>
                            <wps:spPr>
                              <a:xfrm flipV="1">
                                <a:off x="0" y="1459230"/>
                                <a:ext cx="5638800" cy="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wpg:grpSp>
                        <wps:wsp>
                          <wps:cNvPr id="1328380798" name="Text Box 1"/>
                          <wps:cNvSpPr txBox="1"/>
                          <wps:spPr>
                            <a:xfrm>
                              <a:off x="525780" y="1280160"/>
                              <a:ext cx="5715000" cy="1562100"/>
                            </a:xfrm>
                            <a:prstGeom prst="rect">
                              <a:avLst/>
                            </a:prstGeom>
                            <a:noFill/>
                            <a:ln w="6350">
                              <a:noFill/>
                            </a:ln>
                          </wps:spPr>
                          <wps:txbx>
                            <w:txbxContent>
                              <w:p w14:paraId="4BB298C2" w14:textId="77777777" w:rsidR="00424C6C" w:rsidRPr="007D2D2E" w:rsidRDefault="00424C6C" w:rsidP="00424C6C">
                                <w:pPr>
                                  <w:spacing w:after="0"/>
                                  <w:rPr>
                                    <w:b/>
                                    <w:bCs/>
                                    <w:color w:val="002060"/>
                                    <w:sz w:val="72"/>
                                    <w:szCs w:val="72"/>
                                  </w:rPr>
                                </w:pPr>
                                <w:r w:rsidRPr="007D2D2E">
                                  <w:rPr>
                                    <w:b/>
                                    <w:bCs/>
                                    <w:color w:val="002060"/>
                                    <w:sz w:val="72"/>
                                    <w:szCs w:val="72"/>
                                  </w:rPr>
                                  <w:t xml:space="preserve">Quality Assurance </w:t>
                                </w:r>
                              </w:p>
                              <w:p w14:paraId="1D9B2F55" w14:textId="217DC83E" w:rsidR="00424C6C" w:rsidRPr="007D2D2E" w:rsidRDefault="00424C6C" w:rsidP="00424C6C">
                                <w:pPr>
                                  <w:spacing w:after="0"/>
                                  <w:rPr>
                                    <w:color w:val="002060"/>
                                    <w:sz w:val="72"/>
                                    <w:szCs w:val="72"/>
                                  </w:rPr>
                                </w:pPr>
                                <w:r w:rsidRPr="007D2D2E">
                                  <w:rPr>
                                    <w:b/>
                                    <w:bCs/>
                                    <w:color w:val="002060"/>
                                    <w:sz w:val="72"/>
                                    <w:szCs w:val="72"/>
                                  </w:rPr>
                                  <w:t>Information Paper</w:t>
                                </w:r>
                                <w:r w:rsidRPr="007D2D2E">
                                  <w:rPr>
                                    <w:color w:val="002060"/>
                                    <w:sz w:val="72"/>
                                    <w:szCs w:val="72"/>
                                  </w:rPr>
                                  <w:t xml:space="preserve"> – </w:t>
                                </w:r>
                                <w:r w:rsidRPr="007D2D2E">
                                  <w:rPr>
                                    <w:b/>
                                    <w:bCs/>
                                    <w:color w:val="002060"/>
                                    <w:sz w:val="72"/>
                                    <w:szCs w:val="72"/>
                                  </w:rPr>
                                  <w:t>0</w:t>
                                </w:r>
                                <w:r w:rsidR="005F61B2">
                                  <w:rPr>
                                    <w:b/>
                                    <w:bCs/>
                                    <w:color w:val="002060"/>
                                    <w:sz w:val="72"/>
                                    <w:szCs w:val="7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72072246" name="Rectangle 1"/>
                        <wps:cNvSpPr/>
                        <wps:spPr>
                          <a:xfrm>
                            <a:off x="705173" y="7857641"/>
                            <a:ext cx="6294120" cy="14325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51AB67" w14:textId="021A4B1B" w:rsidR="00424C6C" w:rsidRPr="008156A0" w:rsidRDefault="00424C6C" w:rsidP="00424C6C">
                              <w:pPr>
                                <w:rPr>
                                  <w:b/>
                                  <w:bCs/>
                                  <w:color w:val="002060"/>
                                  <w:sz w:val="72"/>
                                  <w:szCs w:val="72"/>
                                </w:rPr>
                              </w:pPr>
                              <w:r w:rsidRPr="00424C6C">
                                <w:rPr>
                                  <w:b/>
                                  <w:bCs/>
                                  <w:color w:val="002060"/>
                                  <w:sz w:val="72"/>
                                  <w:szCs w:val="72"/>
                                </w:rPr>
                                <w:t>PROGRAMME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76E7B3E" id="Group 1" o:spid="_x0000_s1026" style="position:absolute;margin-left:-73.15pt;margin-top:10.2pt;width:591.55pt;height:772.2pt;z-index:251652096" coordsize="75126,98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">
                <v:group id="_x0000_s1027" style="position:absolute;width:75126;height:98069" coordsize="75128,98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">
                  <v:shapetype id="_x0000_t6" coordsize="21600,21600" o:spt="6" path="m,l,21600r21600,xe">
                    <v:stroke joinstyle="miter"/>
                    <v:path gradientshapeok="t" o:connecttype="custom" o:connectlocs="0,0;0,10800;0,21600;10800,21600;21600,21600;10800,10800" textboxrect="1800,12600,12600,19800"/>
                  </v:shapetype>
                  <v:shape id="Right Triangle 10" o:spid="_x0000_s1028" type="#_x0000_t6" style="position:absolute;width:69646;height:9806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" fillcolor="#e7e6e6 [3214]" stroked="f" strokeweight="1pt"/>
                  <v:shapetype id="_x0000_t202" coordsize="21600,21600" o:spt="202" path="m,l,21600r21600,l21600,xe">
                    <v:stroke joinstyle="miter"/>
                    <v:path gradientshapeok="t" o:connecttype="rect"/>
                  </v:shapetype>
                  <v:shape id="Text Box 5" o:spid="_x0000_s1029" type="#_x0000_t202" style="position:absolute;left:8229;top:33604;width:26671;height:43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" fillcolor="#142440" strokeweight=".5pt">
                    <v:textbox>
                      <w:txbxContent>
                        <w:p w14:paraId="08E3414D" w14:textId="350797D3" w:rsidR="00424C6C" w:rsidRPr="00276861" w:rsidRDefault="00424C6C" w:rsidP="00D15772">
                          <w:pPr>
                            <w:spacing w:before="120"/>
                            <w:ind w:left="187" w:right="216"/>
                            <w:jc w:val="center"/>
                            <w:rPr>
                              <w:b/>
                              <w:bCs/>
                              <w:sz w:val="32"/>
                              <w:szCs w:val="32"/>
                            </w:rPr>
                          </w:pPr>
                          <w:bookmarkStart w:id="1" w:name="_Hlk155420797"/>
                          <w:r w:rsidRPr="00424C6C">
                            <w:rPr>
                              <w:b/>
                              <w:bCs/>
                              <w:sz w:val="32"/>
                              <w:szCs w:val="32"/>
                            </w:rPr>
                            <w:t>PROGRAMME REVIEW</w:t>
                          </w:r>
                        </w:p>
                        <w:bookmarkEnd w:id="1"/>
                        <w:p w14:paraId="47F5D90A" w14:textId="77777777" w:rsidR="00D15772" w:rsidRDefault="00424C6C" w:rsidP="00D15772">
                          <w:pPr>
                            <w:spacing w:before="120"/>
                            <w:ind w:left="187" w:right="216"/>
                            <w:jc w:val="center"/>
                            <w:rPr>
                              <w:sz w:val="28"/>
                              <w:szCs w:val="28"/>
                            </w:rPr>
                          </w:pPr>
                          <w:r>
                            <w:rPr>
                              <w:sz w:val="28"/>
                              <w:szCs w:val="28"/>
                            </w:rPr>
                            <w:t>P</w:t>
                          </w:r>
                          <w:r w:rsidRPr="008F0468">
                            <w:rPr>
                              <w:sz w:val="28"/>
                              <w:szCs w:val="28"/>
                            </w:rPr>
                            <w:t xml:space="preserve">rogramme Review (PR) is a tool for institutions providing study programmes, </w:t>
                          </w:r>
                          <w:r w:rsidRPr="007F446C">
                            <w:rPr>
                              <w:sz w:val="28"/>
                              <w:szCs w:val="28"/>
                            </w:rPr>
                            <w:t xml:space="preserve">to evaluate the degree to which they meet the requirements of learners </w:t>
                          </w:r>
                          <w:r w:rsidRPr="008F0468">
                            <w:rPr>
                              <w:sz w:val="28"/>
                              <w:szCs w:val="28"/>
                            </w:rPr>
                            <w:t xml:space="preserve">and other beneficiaries. </w:t>
                          </w:r>
                        </w:p>
                        <w:p w14:paraId="114CD74E" w14:textId="2D844FCB" w:rsidR="00424C6C" w:rsidRPr="008F0468" w:rsidRDefault="00424C6C" w:rsidP="00D15772">
                          <w:pPr>
                            <w:spacing w:before="120"/>
                            <w:ind w:left="187" w:right="216"/>
                            <w:jc w:val="center"/>
                            <w:rPr>
                              <w:sz w:val="28"/>
                              <w:szCs w:val="28"/>
                            </w:rPr>
                          </w:pPr>
                          <w:r w:rsidRPr="008F0468">
                            <w:rPr>
                              <w:sz w:val="28"/>
                              <w:szCs w:val="28"/>
                            </w:rPr>
                            <w:t xml:space="preserve">PR evaluates the effectiveness of processes for managing and assuring the </w:t>
                          </w:r>
                          <w:r w:rsidRPr="007F446C">
                            <w:rPr>
                              <w:b/>
                              <w:bCs/>
                              <w:sz w:val="32"/>
                              <w:szCs w:val="32"/>
                            </w:rPr>
                            <w:t>quality of</w:t>
                          </w:r>
                          <w:r w:rsidRPr="008F0468">
                            <w:rPr>
                              <w:sz w:val="28"/>
                              <w:szCs w:val="28"/>
                            </w:rPr>
                            <w:t xml:space="preserve"> </w:t>
                          </w:r>
                          <w:r w:rsidRPr="00D15772">
                            <w:rPr>
                              <w:b/>
                              <w:bCs/>
                              <w:sz w:val="32"/>
                              <w:szCs w:val="32"/>
                            </w:rPr>
                            <w:t>study programmes</w:t>
                          </w:r>
                          <w:r w:rsidRPr="008F0468">
                            <w:rPr>
                              <w:sz w:val="28"/>
                              <w:szCs w:val="28"/>
                            </w:rPr>
                            <w:t xml:space="preserve">, </w:t>
                          </w:r>
                          <w:r w:rsidRPr="00D15772">
                            <w:rPr>
                              <w:b/>
                              <w:bCs/>
                              <w:sz w:val="32"/>
                              <w:szCs w:val="32"/>
                            </w:rPr>
                            <w:t>student learning experience</w:t>
                          </w:r>
                          <w:r w:rsidRPr="008F0468">
                            <w:rPr>
                              <w:sz w:val="28"/>
                              <w:szCs w:val="28"/>
                            </w:rPr>
                            <w:t xml:space="preserve"> and </w:t>
                          </w:r>
                          <w:r w:rsidRPr="007F446C">
                            <w:rPr>
                              <w:b/>
                              <w:bCs/>
                              <w:sz w:val="32"/>
                              <w:szCs w:val="32"/>
                            </w:rPr>
                            <w:t>standards of awards</w:t>
                          </w:r>
                          <w:r w:rsidRPr="007F446C">
                            <w:rPr>
                              <w:sz w:val="32"/>
                              <w:szCs w:val="32"/>
                            </w:rPr>
                            <w:t xml:space="preserve"> </w:t>
                          </w:r>
                          <w:r w:rsidRPr="008F0468">
                            <w:rPr>
                              <w:sz w:val="28"/>
                              <w:szCs w:val="28"/>
                            </w:rPr>
                            <w:t>within a study programme.</w:t>
                          </w:r>
                        </w:p>
                      </w:txbxContent>
                    </v:textbox>
                  </v:shape>
                  <v:group id="_x0000_s1030" style="position:absolute;left:76;top:13258;width:75052;height:14593" coordsize="56388,1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">
                    <v:line id="Straight Connector 2" o:spid="_x0000_s1031" style="position:absolute;flip:y;visibility:visible;mso-wrap-style:square" from="0,0" to="563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" strokecolor="#002060" strokeweight="1pt">
                      <v:stroke joinstyle="miter"/>
                    </v:line>
                    <v:line id="Straight Connector 2" o:spid="_x0000_s1032" style="position:absolute;flip:y;visibility:visible;mso-wrap-style:square" from="0,14592" to="56388,1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" strokecolor="#002060" strokeweight="2.25pt">
                      <v:stroke joinstyle="miter"/>
                    </v:line>
                  </v:group>
                  <v:shape id="Text Box 1" o:spid="_x0000_s1033" type="#_x0000_t202" style="position:absolute;left:5257;top:12801;width:57150;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" filled="f" stroked="f" strokeweight=".5pt">
                    <v:textbox>
                      <w:txbxContent>
                        <w:p w14:paraId="4BB298C2" w14:textId="77777777" w:rsidR="00424C6C" w:rsidRPr="007D2D2E" w:rsidRDefault="00424C6C" w:rsidP="00424C6C">
                          <w:pPr>
                            <w:spacing w:after="0"/>
                            <w:rPr>
                              <w:b/>
                              <w:bCs/>
                              <w:color w:val="002060"/>
                              <w:sz w:val="72"/>
                              <w:szCs w:val="72"/>
                            </w:rPr>
                          </w:pPr>
                          <w:r w:rsidRPr="007D2D2E">
                            <w:rPr>
                              <w:b/>
                              <w:bCs/>
                              <w:color w:val="002060"/>
                              <w:sz w:val="72"/>
                              <w:szCs w:val="72"/>
                            </w:rPr>
                            <w:t xml:space="preserve">Quality Assurance </w:t>
                          </w:r>
                        </w:p>
                        <w:p w14:paraId="1D9B2F55" w14:textId="217DC83E" w:rsidR="00424C6C" w:rsidRPr="007D2D2E" w:rsidRDefault="00424C6C" w:rsidP="00424C6C">
                          <w:pPr>
                            <w:spacing w:after="0"/>
                            <w:rPr>
                              <w:color w:val="002060"/>
                              <w:sz w:val="72"/>
                              <w:szCs w:val="72"/>
                            </w:rPr>
                          </w:pPr>
                          <w:r w:rsidRPr="007D2D2E">
                            <w:rPr>
                              <w:b/>
                              <w:bCs/>
                              <w:color w:val="002060"/>
                              <w:sz w:val="72"/>
                              <w:szCs w:val="72"/>
                            </w:rPr>
                            <w:t>Information Paper</w:t>
                          </w:r>
                          <w:r w:rsidRPr="007D2D2E">
                            <w:rPr>
                              <w:color w:val="002060"/>
                              <w:sz w:val="72"/>
                              <w:szCs w:val="72"/>
                            </w:rPr>
                            <w:t xml:space="preserve"> – </w:t>
                          </w:r>
                          <w:r w:rsidRPr="007D2D2E">
                            <w:rPr>
                              <w:b/>
                              <w:bCs/>
                              <w:color w:val="002060"/>
                              <w:sz w:val="72"/>
                              <w:szCs w:val="72"/>
                            </w:rPr>
                            <w:t>0</w:t>
                          </w:r>
                          <w:r w:rsidR="005F61B2">
                            <w:rPr>
                              <w:b/>
                              <w:bCs/>
                              <w:color w:val="002060"/>
                              <w:sz w:val="72"/>
                              <w:szCs w:val="72"/>
                            </w:rPr>
                            <w:t>4</w:t>
                          </w:r>
                        </w:p>
                      </w:txbxContent>
                    </v:textbox>
                  </v:shape>
                </v:group>
                <v:rect id="Rectangle 1" o:spid="_x0000_s1034" style="position:absolute;left:7051;top:78576;width:62941;height:14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" filled="f" stroked="f" strokeweight="1pt">
                  <v:textbox>
                    <w:txbxContent>
                      <w:p w14:paraId="1E51AB67" w14:textId="021A4B1B" w:rsidR="00424C6C" w:rsidRPr="008156A0" w:rsidRDefault="00424C6C" w:rsidP="00424C6C">
                        <w:pPr>
                          <w:rPr>
                            <w:b/>
                            <w:bCs/>
                            <w:color w:val="002060"/>
                            <w:sz w:val="72"/>
                            <w:szCs w:val="72"/>
                          </w:rPr>
                        </w:pPr>
                        <w:r w:rsidRPr="00424C6C">
                          <w:rPr>
                            <w:b/>
                            <w:bCs/>
                            <w:color w:val="002060"/>
                            <w:sz w:val="72"/>
                            <w:szCs w:val="72"/>
                          </w:rPr>
                          <w:t>PROGRAMME REVIEW</w:t>
                        </w:r>
                      </w:p>
                    </w:txbxContent>
                  </v:textbox>
                </v:rect>
              </v:group>
            </w:pict>
          </mc:Fallback>
        </mc:AlternateContent>
      </w:r>
      <w:r w:rsidR="00424C6C">
        <w:rPr>
          <w:rFonts w:ascii="Book Antiqua" w:hAnsi="Book Antiqua"/>
          <w:sz w:val="28"/>
          <w:szCs w:val="28"/>
        </w:rPr>
        <w:br w:type="page"/>
      </w:r>
    </w:p>
    <w:p w14:paraId="129CC0B2" w14:textId="33308025" w:rsidR="008006F7" w:rsidRPr="00DD6E8B" w:rsidRDefault="008006F7" w:rsidP="008006F7">
      <w:pPr>
        <w:spacing w:before="120" w:after="240"/>
        <w:jc w:val="center"/>
        <w:rPr>
          <w:rFonts w:ascii="Book Antiqua" w:hAnsi="Book Antiqua"/>
          <w:sz w:val="28"/>
          <w:szCs w:val="28"/>
        </w:rPr>
      </w:pPr>
      <w:r w:rsidRPr="00DD6E8B">
        <w:rPr>
          <w:rFonts w:ascii="Book Antiqua" w:hAnsi="Book Antiqua"/>
          <w:sz w:val="28"/>
          <w:szCs w:val="28"/>
        </w:rPr>
        <w:lastRenderedPageBreak/>
        <w:t>INFORMATION PAPER 0</w:t>
      </w:r>
      <w:r w:rsidR="005F61B2">
        <w:rPr>
          <w:rFonts w:ascii="Book Antiqua" w:hAnsi="Book Antiqua"/>
          <w:sz w:val="28"/>
          <w:szCs w:val="28"/>
        </w:rPr>
        <w:t>4</w:t>
      </w:r>
    </w:p>
    <w:p w14:paraId="065FBFC8" w14:textId="1FE6B08D" w:rsidR="0006652B" w:rsidRPr="00DD6E8B" w:rsidRDefault="00DB4412" w:rsidP="00425F00">
      <w:pPr>
        <w:spacing w:before="120" w:after="0"/>
        <w:jc w:val="center"/>
        <w:rPr>
          <w:rFonts w:ascii="Book Antiqua" w:hAnsi="Book Antiqua"/>
          <w:b/>
          <w:bCs/>
          <w:sz w:val="36"/>
          <w:szCs w:val="36"/>
        </w:rPr>
      </w:pPr>
      <w:r w:rsidRPr="00DD6E8B">
        <w:rPr>
          <w:rFonts w:ascii="Book Antiqua" w:hAnsi="Book Antiqua"/>
          <w:b/>
          <w:bCs/>
          <w:sz w:val="36"/>
          <w:szCs w:val="36"/>
        </w:rPr>
        <w:t xml:space="preserve">WHAT IS </w:t>
      </w:r>
      <w:bookmarkStart w:id="2" w:name="_Hlk154239010"/>
      <w:bookmarkStart w:id="3" w:name="_Hlk155164013"/>
      <w:r w:rsidR="00295879" w:rsidRPr="00DD6E8B">
        <w:rPr>
          <w:rFonts w:ascii="Book Antiqua" w:hAnsi="Book Antiqua"/>
          <w:b/>
          <w:bCs/>
          <w:sz w:val="36"/>
          <w:szCs w:val="36"/>
        </w:rPr>
        <w:t>PROGRAMME</w:t>
      </w:r>
      <w:bookmarkEnd w:id="2"/>
      <w:r w:rsidR="00295879" w:rsidRPr="00DD6E8B">
        <w:rPr>
          <w:rFonts w:ascii="Book Antiqua" w:hAnsi="Book Antiqua"/>
          <w:b/>
          <w:bCs/>
          <w:sz w:val="36"/>
          <w:szCs w:val="36"/>
        </w:rPr>
        <w:t xml:space="preserve"> REVIEW </w:t>
      </w:r>
      <w:bookmarkEnd w:id="3"/>
      <w:r w:rsidR="00295879" w:rsidRPr="00DD6E8B">
        <w:rPr>
          <w:rFonts w:ascii="Book Antiqua" w:hAnsi="Book Antiqua"/>
          <w:b/>
          <w:bCs/>
          <w:sz w:val="36"/>
          <w:szCs w:val="36"/>
        </w:rPr>
        <w:t>(PR)</w:t>
      </w:r>
    </w:p>
    <w:p w14:paraId="3F144F6B" w14:textId="33AE4431" w:rsidR="00425F00" w:rsidRPr="00DD6E8B" w:rsidRDefault="00000000" w:rsidP="00425F00">
      <w:pPr>
        <w:spacing w:after="0"/>
        <w:jc w:val="center"/>
        <w:rPr>
          <w:rFonts w:ascii="Book Antiqua" w:hAnsi="Book Antiqua"/>
          <w:sz w:val="24"/>
          <w:szCs w:val="24"/>
        </w:rPr>
      </w:pPr>
      <w:hyperlink r:id="rId8" w:history="1">
        <w:r w:rsidR="00530859" w:rsidRPr="00DD6E8B">
          <w:rPr>
            <w:rStyle w:val="Hyperlink"/>
            <w:rFonts w:ascii="Book Antiqua" w:hAnsi="Book Antiqua"/>
            <w:sz w:val="24"/>
            <w:szCs w:val="24"/>
          </w:rPr>
          <w:t>https://www.eugc.ac.lk/qac/index.html</w:t>
        </w:r>
      </w:hyperlink>
      <w:r w:rsidR="00530859" w:rsidRPr="00DD6E8B">
        <w:rPr>
          <w:rFonts w:ascii="Book Antiqua" w:hAnsi="Book Antiqua"/>
          <w:sz w:val="24"/>
          <w:szCs w:val="24"/>
        </w:rPr>
        <w:t xml:space="preserve"> </w:t>
      </w:r>
    </w:p>
    <w:p w14:paraId="6BB8C04C" w14:textId="77777777" w:rsidR="00425F00" w:rsidRPr="00DD6E8B" w:rsidRDefault="00425F00" w:rsidP="00425F00">
      <w:pPr>
        <w:spacing w:before="120" w:after="0"/>
        <w:jc w:val="both"/>
        <w:rPr>
          <w:rFonts w:ascii="Book Antiqua" w:hAnsi="Book Antiqua"/>
          <w:b/>
          <w:bCs/>
          <w:sz w:val="28"/>
          <w:szCs w:val="28"/>
        </w:rPr>
      </w:pPr>
    </w:p>
    <w:p w14:paraId="0A019784" w14:textId="4866A289" w:rsidR="00DB4412" w:rsidRPr="00DD6E8B" w:rsidRDefault="00295879" w:rsidP="007F446C">
      <w:pPr>
        <w:spacing w:before="120" w:after="0" w:line="276" w:lineRule="auto"/>
        <w:jc w:val="both"/>
        <w:rPr>
          <w:rFonts w:ascii="Book Antiqua" w:hAnsi="Book Antiqua"/>
          <w:sz w:val="24"/>
          <w:szCs w:val="24"/>
        </w:rPr>
      </w:pPr>
      <w:bookmarkStart w:id="4" w:name="_Hlk155163933"/>
      <w:r w:rsidRPr="00DD6E8B">
        <w:rPr>
          <w:rFonts w:ascii="Book Antiqua" w:hAnsi="Book Antiqua"/>
          <w:sz w:val="24"/>
          <w:szCs w:val="24"/>
        </w:rPr>
        <w:t xml:space="preserve">Programme Review (PR) is a tool for institutions providing study programmes, to evaluate the degree to which they meet the requirements of learners and other beneficiaries. PR evaluates the effectiveness of processes for managing and assuring </w:t>
      </w:r>
      <w:r w:rsidR="006E4ED0" w:rsidRPr="00DD6E8B">
        <w:rPr>
          <w:rFonts w:ascii="Book Antiqua" w:hAnsi="Book Antiqua"/>
          <w:sz w:val="24"/>
          <w:szCs w:val="24"/>
        </w:rPr>
        <w:t xml:space="preserve">the </w:t>
      </w:r>
      <w:r w:rsidRPr="00DD6E8B">
        <w:rPr>
          <w:rFonts w:ascii="Book Antiqua" w:hAnsi="Book Antiqua"/>
          <w:sz w:val="24"/>
          <w:szCs w:val="24"/>
        </w:rPr>
        <w:t>quality of study programmes, student learning experience</w:t>
      </w:r>
      <w:r w:rsidR="00225249">
        <w:rPr>
          <w:rFonts w:ascii="Book Antiqua" w:hAnsi="Book Antiqua"/>
          <w:sz w:val="24"/>
          <w:szCs w:val="24"/>
        </w:rPr>
        <w:t>,</w:t>
      </w:r>
      <w:r w:rsidRPr="00DD6E8B">
        <w:rPr>
          <w:rFonts w:ascii="Book Antiqua" w:hAnsi="Book Antiqua"/>
          <w:sz w:val="24"/>
          <w:szCs w:val="24"/>
        </w:rPr>
        <w:t xml:space="preserve"> and standards of awards within a study programme.</w:t>
      </w:r>
    </w:p>
    <w:bookmarkEnd w:id="4"/>
    <w:p w14:paraId="7A1E5394" w14:textId="02339ABF" w:rsidR="00DB4412" w:rsidRPr="00DD6E8B" w:rsidRDefault="00DB4412" w:rsidP="007F446C">
      <w:pPr>
        <w:spacing w:before="240" w:after="0" w:line="276" w:lineRule="auto"/>
        <w:jc w:val="both"/>
        <w:rPr>
          <w:rFonts w:ascii="Book Antiqua" w:hAnsi="Book Antiqua"/>
          <w:b/>
          <w:bCs/>
          <w:sz w:val="28"/>
          <w:szCs w:val="28"/>
        </w:rPr>
      </w:pPr>
      <w:r w:rsidRPr="00DD6E8B">
        <w:rPr>
          <w:rFonts w:ascii="Book Antiqua" w:hAnsi="Book Antiqua"/>
          <w:b/>
          <w:bCs/>
          <w:sz w:val="28"/>
          <w:szCs w:val="28"/>
        </w:rPr>
        <w:t xml:space="preserve">Purpose of </w:t>
      </w:r>
      <w:bookmarkStart w:id="5" w:name="_Hlk154239031"/>
      <w:r w:rsidR="00295879" w:rsidRPr="00DD6E8B">
        <w:rPr>
          <w:rFonts w:ascii="Book Antiqua" w:hAnsi="Book Antiqua"/>
          <w:b/>
          <w:bCs/>
          <w:sz w:val="28"/>
          <w:szCs w:val="28"/>
        </w:rPr>
        <w:t>Programme</w:t>
      </w:r>
      <w:r w:rsidRPr="00DD6E8B">
        <w:rPr>
          <w:rFonts w:ascii="Book Antiqua" w:hAnsi="Book Antiqua"/>
          <w:b/>
          <w:bCs/>
          <w:sz w:val="28"/>
          <w:szCs w:val="28"/>
        </w:rPr>
        <w:t xml:space="preserve"> Review</w:t>
      </w:r>
      <w:bookmarkEnd w:id="5"/>
    </w:p>
    <w:p w14:paraId="1EF6C636" w14:textId="6CBD7554" w:rsidR="00295879" w:rsidRPr="00DD6E8B" w:rsidRDefault="00295879" w:rsidP="007F446C">
      <w:pPr>
        <w:pStyle w:val="ListParagraph"/>
        <w:numPr>
          <w:ilvl w:val="0"/>
          <w:numId w:val="26"/>
        </w:numPr>
        <w:spacing w:before="120" w:after="0" w:line="276" w:lineRule="auto"/>
        <w:jc w:val="both"/>
        <w:rPr>
          <w:rFonts w:ascii="Book Antiqua" w:hAnsi="Book Antiqua"/>
          <w:sz w:val="24"/>
          <w:szCs w:val="24"/>
        </w:rPr>
      </w:pPr>
      <w:r w:rsidRPr="00DD6E8B">
        <w:rPr>
          <w:rFonts w:ascii="Book Antiqua" w:hAnsi="Book Antiqua"/>
          <w:sz w:val="24"/>
          <w:szCs w:val="24"/>
        </w:rPr>
        <w:t xml:space="preserve">To </w:t>
      </w:r>
      <w:r w:rsidR="006E4ED0" w:rsidRPr="00DD6E8B">
        <w:rPr>
          <w:rFonts w:ascii="Book Antiqua" w:hAnsi="Book Antiqua"/>
          <w:sz w:val="24"/>
          <w:szCs w:val="24"/>
        </w:rPr>
        <w:t>impart</w:t>
      </w:r>
      <w:r w:rsidRPr="00DD6E8B">
        <w:rPr>
          <w:rFonts w:ascii="Book Antiqua" w:hAnsi="Book Antiqua"/>
          <w:sz w:val="24"/>
          <w:szCs w:val="24"/>
        </w:rPr>
        <w:t xml:space="preserve"> confidence in </w:t>
      </w:r>
      <w:r w:rsidR="006E4ED0" w:rsidRPr="00DD6E8B">
        <w:rPr>
          <w:rFonts w:ascii="Book Antiqua" w:hAnsi="Book Antiqua"/>
          <w:sz w:val="24"/>
          <w:szCs w:val="24"/>
        </w:rPr>
        <w:t xml:space="preserve">the </w:t>
      </w:r>
      <w:r w:rsidRPr="00DD6E8B">
        <w:rPr>
          <w:rFonts w:ascii="Book Antiqua" w:hAnsi="Book Antiqua"/>
          <w:sz w:val="24"/>
          <w:szCs w:val="24"/>
        </w:rPr>
        <w:t>programme offering entity's capacity to safeguard standards, both internally and externally, through a transparent process.</w:t>
      </w:r>
    </w:p>
    <w:p w14:paraId="1903727D" w14:textId="77777777" w:rsidR="00295879" w:rsidRPr="00DD6E8B" w:rsidRDefault="00295879" w:rsidP="007F446C">
      <w:pPr>
        <w:pStyle w:val="ListParagraph"/>
        <w:spacing w:before="120" w:after="0" w:line="276" w:lineRule="auto"/>
        <w:jc w:val="both"/>
        <w:rPr>
          <w:rFonts w:ascii="Book Antiqua" w:hAnsi="Book Antiqua"/>
          <w:sz w:val="16"/>
          <w:szCs w:val="16"/>
        </w:rPr>
      </w:pPr>
    </w:p>
    <w:p w14:paraId="7C1ECC92" w14:textId="24763A90" w:rsidR="00295879" w:rsidRPr="00DD6E8B" w:rsidRDefault="00295879" w:rsidP="007F446C">
      <w:pPr>
        <w:pStyle w:val="ListParagraph"/>
        <w:numPr>
          <w:ilvl w:val="0"/>
          <w:numId w:val="26"/>
        </w:numPr>
        <w:spacing w:before="120" w:after="0" w:line="276" w:lineRule="auto"/>
        <w:jc w:val="both"/>
        <w:rPr>
          <w:rFonts w:ascii="Book Antiqua" w:hAnsi="Book Antiqua"/>
          <w:sz w:val="24"/>
          <w:szCs w:val="24"/>
        </w:rPr>
      </w:pPr>
      <w:r w:rsidRPr="00DD6E8B">
        <w:rPr>
          <w:rFonts w:ascii="Book Antiqua" w:hAnsi="Book Antiqua"/>
          <w:sz w:val="24"/>
          <w:szCs w:val="24"/>
        </w:rPr>
        <w:t xml:space="preserve">To provide systematic, clear, and accessible information on the standards and quality claimed by a </w:t>
      </w:r>
      <w:r w:rsidR="006E4ED0" w:rsidRPr="00DD6E8B">
        <w:rPr>
          <w:rFonts w:ascii="Book Antiqua" w:hAnsi="Book Antiqua"/>
          <w:sz w:val="24"/>
          <w:szCs w:val="24"/>
        </w:rPr>
        <w:t>programme-offering</w:t>
      </w:r>
      <w:r w:rsidRPr="00DD6E8B">
        <w:rPr>
          <w:rFonts w:ascii="Book Antiqua" w:hAnsi="Book Antiqua"/>
          <w:sz w:val="24"/>
          <w:szCs w:val="24"/>
        </w:rPr>
        <w:t xml:space="preserve"> entity </w:t>
      </w:r>
      <w:r w:rsidR="006E4ED0" w:rsidRPr="00DD6E8B">
        <w:rPr>
          <w:rFonts w:ascii="Book Antiqua" w:hAnsi="Book Antiqua"/>
          <w:sz w:val="24"/>
          <w:szCs w:val="24"/>
        </w:rPr>
        <w:t>to</w:t>
      </w:r>
      <w:r w:rsidRPr="00DD6E8B">
        <w:rPr>
          <w:rFonts w:ascii="Book Antiqua" w:hAnsi="Book Antiqua"/>
          <w:sz w:val="24"/>
          <w:szCs w:val="24"/>
        </w:rPr>
        <w:t xml:space="preserve"> inform the choices and decisions of potential students, employers, funding bodies</w:t>
      </w:r>
      <w:r w:rsidR="00225249">
        <w:rPr>
          <w:rFonts w:ascii="Book Antiqua" w:hAnsi="Book Antiqua"/>
          <w:sz w:val="24"/>
          <w:szCs w:val="24"/>
        </w:rPr>
        <w:t>,</w:t>
      </w:r>
      <w:r w:rsidRPr="00DD6E8B">
        <w:rPr>
          <w:rFonts w:ascii="Book Antiqua" w:hAnsi="Book Antiqua"/>
          <w:sz w:val="24"/>
          <w:szCs w:val="24"/>
        </w:rPr>
        <w:t xml:space="preserve"> and other users.</w:t>
      </w:r>
    </w:p>
    <w:p w14:paraId="5C328795" w14:textId="77777777" w:rsidR="00295879" w:rsidRPr="00DD6E8B" w:rsidRDefault="00295879" w:rsidP="007F446C">
      <w:pPr>
        <w:pStyle w:val="ListParagraph"/>
        <w:spacing w:line="276" w:lineRule="auto"/>
        <w:rPr>
          <w:rFonts w:ascii="Book Antiqua" w:hAnsi="Book Antiqua"/>
          <w:sz w:val="16"/>
          <w:szCs w:val="16"/>
        </w:rPr>
      </w:pPr>
    </w:p>
    <w:p w14:paraId="449AFDC4" w14:textId="2FAC27B3" w:rsidR="00295879" w:rsidRPr="00DD6E8B" w:rsidRDefault="00295879" w:rsidP="007F446C">
      <w:pPr>
        <w:pStyle w:val="ListParagraph"/>
        <w:numPr>
          <w:ilvl w:val="0"/>
          <w:numId w:val="26"/>
        </w:numPr>
        <w:spacing w:before="120" w:after="0" w:line="276" w:lineRule="auto"/>
        <w:jc w:val="both"/>
        <w:rPr>
          <w:rFonts w:ascii="Book Antiqua" w:hAnsi="Book Antiqua"/>
          <w:sz w:val="24"/>
          <w:szCs w:val="24"/>
        </w:rPr>
      </w:pPr>
      <w:r w:rsidRPr="00DD6E8B">
        <w:rPr>
          <w:rFonts w:ascii="Book Antiqua" w:hAnsi="Book Antiqua"/>
          <w:sz w:val="24"/>
          <w:szCs w:val="24"/>
        </w:rPr>
        <w:t xml:space="preserve">To provide confidence </w:t>
      </w:r>
      <w:r w:rsidR="006E4ED0" w:rsidRPr="00DD6E8B">
        <w:rPr>
          <w:rFonts w:ascii="Book Antiqua" w:hAnsi="Book Antiqua"/>
          <w:sz w:val="24"/>
          <w:szCs w:val="24"/>
        </w:rPr>
        <w:t>to</w:t>
      </w:r>
      <w:r w:rsidRPr="00DD6E8B">
        <w:rPr>
          <w:rFonts w:ascii="Book Antiqua" w:hAnsi="Book Antiqua"/>
          <w:sz w:val="24"/>
          <w:szCs w:val="24"/>
        </w:rPr>
        <w:t xml:space="preserve"> </w:t>
      </w:r>
      <w:r w:rsidR="00A82CC2" w:rsidRPr="00DD6E8B">
        <w:rPr>
          <w:rFonts w:ascii="Book Antiqua" w:hAnsi="Book Antiqua"/>
          <w:sz w:val="24"/>
          <w:szCs w:val="24"/>
        </w:rPr>
        <w:t xml:space="preserve">the </w:t>
      </w:r>
      <w:r w:rsidRPr="00DD6E8B">
        <w:rPr>
          <w:rFonts w:ascii="Book Antiqua" w:hAnsi="Book Antiqua"/>
          <w:sz w:val="24"/>
          <w:szCs w:val="24"/>
        </w:rPr>
        <w:t>public that the quality and standards of its programmes of study are being achieved and maintained.</w:t>
      </w:r>
    </w:p>
    <w:p w14:paraId="6FE564FB" w14:textId="77777777" w:rsidR="00295879" w:rsidRPr="00DD6E8B" w:rsidRDefault="00295879" w:rsidP="007F446C">
      <w:pPr>
        <w:pStyle w:val="ListParagraph"/>
        <w:spacing w:line="276" w:lineRule="auto"/>
        <w:rPr>
          <w:rFonts w:ascii="Book Antiqua" w:hAnsi="Book Antiqua"/>
          <w:sz w:val="16"/>
          <w:szCs w:val="16"/>
        </w:rPr>
      </w:pPr>
    </w:p>
    <w:p w14:paraId="09062472" w14:textId="783D0DA9" w:rsidR="00295879" w:rsidRPr="00DD6E8B" w:rsidRDefault="00295879" w:rsidP="007F446C">
      <w:pPr>
        <w:pStyle w:val="ListParagraph"/>
        <w:numPr>
          <w:ilvl w:val="0"/>
          <w:numId w:val="26"/>
        </w:numPr>
        <w:spacing w:before="120" w:after="0" w:line="276" w:lineRule="auto"/>
        <w:jc w:val="both"/>
        <w:rPr>
          <w:rFonts w:ascii="Book Antiqua" w:hAnsi="Book Antiqua"/>
          <w:sz w:val="24"/>
          <w:szCs w:val="24"/>
        </w:rPr>
      </w:pPr>
      <w:r w:rsidRPr="00DD6E8B">
        <w:rPr>
          <w:rFonts w:ascii="Book Antiqua" w:hAnsi="Book Antiqua"/>
          <w:sz w:val="24"/>
          <w:szCs w:val="24"/>
        </w:rPr>
        <w:t xml:space="preserve">To make sure </w:t>
      </w:r>
      <w:r w:rsidR="006E4ED0" w:rsidRPr="00DD6E8B">
        <w:rPr>
          <w:rFonts w:ascii="Book Antiqua" w:hAnsi="Book Antiqua"/>
          <w:sz w:val="24"/>
          <w:szCs w:val="24"/>
        </w:rPr>
        <w:t>to provide</w:t>
      </w:r>
      <w:r w:rsidRPr="00DD6E8B">
        <w:rPr>
          <w:rFonts w:ascii="Book Antiqua" w:hAnsi="Book Antiqua"/>
          <w:sz w:val="24"/>
          <w:szCs w:val="24"/>
        </w:rPr>
        <w:t xml:space="preserve"> </w:t>
      </w:r>
      <w:r w:rsidR="006E4ED0" w:rsidRPr="00DD6E8B">
        <w:rPr>
          <w:rFonts w:ascii="Book Antiqua" w:hAnsi="Book Antiqua"/>
          <w:sz w:val="24"/>
          <w:szCs w:val="24"/>
        </w:rPr>
        <w:t xml:space="preserve">an </w:t>
      </w:r>
      <w:r w:rsidRPr="00DD6E8B">
        <w:rPr>
          <w:rFonts w:ascii="Book Antiqua" w:hAnsi="Book Antiqua"/>
          <w:sz w:val="24"/>
          <w:szCs w:val="24"/>
        </w:rPr>
        <w:t xml:space="preserve">appropriate environment for </w:t>
      </w:r>
      <w:r w:rsidR="006E4ED0" w:rsidRPr="00DD6E8B">
        <w:rPr>
          <w:rFonts w:ascii="Book Antiqua" w:hAnsi="Book Antiqua"/>
          <w:sz w:val="24"/>
          <w:szCs w:val="24"/>
        </w:rPr>
        <w:t xml:space="preserve">the </w:t>
      </w:r>
      <w:r w:rsidRPr="00DD6E8B">
        <w:rPr>
          <w:rFonts w:ascii="Book Antiqua" w:hAnsi="Book Antiqua"/>
          <w:sz w:val="24"/>
          <w:szCs w:val="24"/>
        </w:rPr>
        <w:t>delivery of quality study programmes.</w:t>
      </w:r>
    </w:p>
    <w:p w14:paraId="0CA9D14D" w14:textId="77777777" w:rsidR="00295879" w:rsidRPr="00DD6E8B" w:rsidRDefault="00295879" w:rsidP="007F446C">
      <w:pPr>
        <w:pStyle w:val="ListParagraph"/>
        <w:spacing w:line="276" w:lineRule="auto"/>
        <w:rPr>
          <w:rFonts w:ascii="Book Antiqua" w:hAnsi="Book Antiqua"/>
          <w:sz w:val="16"/>
          <w:szCs w:val="16"/>
        </w:rPr>
      </w:pPr>
    </w:p>
    <w:p w14:paraId="60C2085A" w14:textId="66B16327" w:rsidR="00DB4412" w:rsidRPr="00DD6E8B" w:rsidRDefault="00295879" w:rsidP="007F446C">
      <w:pPr>
        <w:pStyle w:val="ListParagraph"/>
        <w:numPr>
          <w:ilvl w:val="0"/>
          <w:numId w:val="26"/>
        </w:numPr>
        <w:spacing w:before="120" w:after="0" w:line="276" w:lineRule="auto"/>
        <w:jc w:val="both"/>
        <w:rPr>
          <w:rFonts w:ascii="Book Antiqua" w:hAnsi="Book Antiqua"/>
          <w:sz w:val="24"/>
          <w:szCs w:val="24"/>
        </w:rPr>
      </w:pPr>
      <w:r w:rsidRPr="00DD6E8B">
        <w:rPr>
          <w:rFonts w:ascii="Book Antiqua" w:hAnsi="Book Antiqua"/>
          <w:sz w:val="24"/>
          <w:szCs w:val="24"/>
        </w:rPr>
        <w:t xml:space="preserve">To evaluate the quality of student learning at </w:t>
      </w:r>
      <w:r w:rsidR="00DD6E8B">
        <w:rPr>
          <w:rFonts w:ascii="Book Antiqua" w:hAnsi="Book Antiqua"/>
          <w:sz w:val="24"/>
          <w:szCs w:val="24"/>
        </w:rPr>
        <w:t xml:space="preserve">the </w:t>
      </w:r>
      <w:r w:rsidRPr="00DD6E8B">
        <w:rPr>
          <w:rFonts w:ascii="Book Antiqua" w:hAnsi="Book Antiqua"/>
          <w:sz w:val="24"/>
          <w:szCs w:val="24"/>
        </w:rPr>
        <w:t>programme level in greater depth focusing on curriculum, course and module planning and delivery</w:t>
      </w:r>
      <w:r w:rsidR="00225249">
        <w:rPr>
          <w:rFonts w:ascii="Book Antiqua" w:hAnsi="Book Antiqua"/>
          <w:sz w:val="24"/>
          <w:szCs w:val="24"/>
        </w:rPr>
        <w:t>,</w:t>
      </w:r>
      <w:r w:rsidRPr="00DD6E8B">
        <w:rPr>
          <w:rFonts w:ascii="Book Antiqua" w:hAnsi="Book Antiqua"/>
          <w:sz w:val="24"/>
          <w:szCs w:val="24"/>
        </w:rPr>
        <w:t xml:space="preserve"> and student support and assessment in finer detail.</w:t>
      </w:r>
    </w:p>
    <w:p w14:paraId="60ABDDC7" w14:textId="77777777" w:rsidR="00F7005D" w:rsidRDefault="00F7005D">
      <w:pPr>
        <w:rPr>
          <w:rFonts w:ascii="Book Antiqua" w:hAnsi="Book Antiqua"/>
          <w:sz w:val="24"/>
          <w:szCs w:val="24"/>
        </w:rPr>
      </w:pPr>
      <w:r>
        <w:rPr>
          <w:rFonts w:ascii="Book Antiqua" w:hAnsi="Book Antiqua"/>
          <w:sz w:val="24"/>
          <w:szCs w:val="24"/>
        </w:rPr>
        <w:br w:type="page"/>
      </w:r>
    </w:p>
    <w:p w14:paraId="1781A0C6" w14:textId="4EC7C3B5" w:rsidR="00A629BF" w:rsidRDefault="00F7005D" w:rsidP="00CA1CE1">
      <w:pPr>
        <w:spacing w:before="120" w:after="0" w:line="276" w:lineRule="auto"/>
        <w:ind w:left="360"/>
        <w:jc w:val="both"/>
        <w:rPr>
          <w:rFonts w:ascii="Book Antiqua" w:hAnsi="Book Antiqua"/>
          <w:sz w:val="24"/>
          <w:szCs w:val="24"/>
        </w:rPr>
      </w:pPr>
      <w:r>
        <w:rPr>
          <w:rFonts w:ascii="Book Antiqua" w:hAnsi="Book Antiqua"/>
          <w:noProof/>
          <w:sz w:val="24"/>
          <w:szCs w:val="24"/>
        </w:rPr>
        <mc:AlternateContent>
          <mc:Choice Requires="wpg">
            <w:drawing>
              <wp:anchor distT="0" distB="0" distL="114300" distR="114300" simplePos="0" relativeHeight="251665408" behindDoc="0" locked="0" layoutInCell="1" allowOverlap="1" wp14:anchorId="4CB7B5E0" wp14:editId="27FBC2D3">
                <wp:simplePos x="0" y="0"/>
                <wp:positionH relativeFrom="column">
                  <wp:posOffset>-170481</wp:posOffset>
                </wp:positionH>
                <wp:positionV relativeFrom="paragraph">
                  <wp:posOffset>106572</wp:posOffset>
                </wp:positionV>
                <wp:extent cx="5827362" cy="4285282"/>
                <wp:effectExtent l="0" t="0" r="0" b="1270"/>
                <wp:wrapNone/>
                <wp:docPr id="1504658265" name="Group 4"/>
                <wp:cNvGraphicFramePr/>
                <a:graphic xmlns:a="http://schemas.openxmlformats.org/drawingml/2006/main">
                  <a:graphicData uri="http://schemas.microsoft.com/office/word/2010/wordprocessingGroup">
                    <wpg:wgp>
                      <wpg:cNvGrpSpPr/>
                      <wpg:grpSpPr>
                        <a:xfrm>
                          <a:off x="0" y="0"/>
                          <a:ext cx="5827362" cy="4285282"/>
                          <a:chOff x="0" y="0"/>
                          <a:chExt cx="5827362" cy="4285282"/>
                        </a:xfrm>
                      </wpg:grpSpPr>
                      <wpg:grpSp>
                        <wpg:cNvPr id="2087462222" name="Group 2"/>
                        <wpg:cNvGrpSpPr/>
                        <wpg:grpSpPr>
                          <a:xfrm>
                            <a:off x="1790054" y="480448"/>
                            <a:ext cx="2490145" cy="2381513"/>
                            <a:chOff x="0" y="0"/>
                            <a:chExt cx="2739159" cy="2619664"/>
                          </a:xfrm>
                        </wpg:grpSpPr>
                        <wpg:grpSp>
                          <wpg:cNvPr id="22" name="Group 21"/>
                          <wpg:cNvGrpSpPr/>
                          <wpg:grpSpPr>
                            <a:xfrm>
                              <a:off x="0" y="0"/>
                              <a:ext cx="2739159" cy="2619664"/>
                              <a:chOff x="0" y="0"/>
                              <a:chExt cx="3976370" cy="3803237"/>
                            </a:xfrm>
                          </wpg:grpSpPr>
                          <wpg:grpSp>
                            <wpg:cNvPr id="637799063" name="Group 637799063"/>
                            <wpg:cNvGrpSpPr/>
                            <wpg:grpSpPr>
                              <a:xfrm rot="21594835">
                                <a:off x="324101" y="120513"/>
                                <a:ext cx="3273552" cy="3273551"/>
                                <a:chOff x="324101" y="120513"/>
                                <a:chExt cx="3568487" cy="3575499"/>
                              </a:xfrm>
                            </wpg:grpSpPr>
                            <wps:wsp>
                              <wps:cNvPr id="5213746" name="Freeform 12"/>
                              <wps:cNvSpPr>
                                <a:spLocks/>
                              </wps:cNvSpPr>
                              <wps:spPr bwMode="auto">
                                <a:xfrm>
                                  <a:off x="2101995" y="123061"/>
                                  <a:ext cx="1698625" cy="1406525"/>
                                </a:xfrm>
                                <a:custGeom>
                                  <a:avLst/>
                                  <a:gdLst>
                                    <a:gd name="T0" fmla="*/ 453 w 453"/>
                                    <a:gd name="T1" fmla="*/ 328 h 374"/>
                                    <a:gd name="T2" fmla="*/ 0 w 453"/>
                                    <a:gd name="T3" fmla="*/ 0 h 374"/>
                                    <a:gd name="T4" fmla="*/ 0 w 453"/>
                                    <a:gd name="T5" fmla="*/ 147 h 374"/>
                                    <a:gd name="T6" fmla="*/ 312 w 453"/>
                                    <a:gd name="T7" fmla="*/ 374 h 374"/>
                                    <a:gd name="T8" fmla="*/ 453 w 453"/>
                                    <a:gd name="T9" fmla="*/ 328 h 374"/>
                                  </a:gdLst>
                                  <a:ahLst/>
                                  <a:cxnLst>
                                    <a:cxn ang="0">
                                      <a:pos x="T0" y="T1"/>
                                    </a:cxn>
                                    <a:cxn ang="0">
                                      <a:pos x="T2" y="T3"/>
                                    </a:cxn>
                                    <a:cxn ang="0">
                                      <a:pos x="T4" y="T5"/>
                                    </a:cxn>
                                    <a:cxn ang="0">
                                      <a:pos x="T6" y="T7"/>
                                    </a:cxn>
                                    <a:cxn ang="0">
                                      <a:pos x="T8" y="T9"/>
                                    </a:cxn>
                                  </a:cxnLst>
                                  <a:rect l="0" t="0" r="r" b="b"/>
                                  <a:pathLst>
                                    <a:path w="453" h="374">
                                      <a:moveTo>
                                        <a:pt x="453" y="328"/>
                                      </a:moveTo>
                                      <a:cubicBezTo>
                                        <a:pt x="389" y="132"/>
                                        <a:pt x="206" y="0"/>
                                        <a:pt x="0" y="0"/>
                                      </a:cubicBezTo>
                                      <a:cubicBezTo>
                                        <a:pt x="0" y="147"/>
                                        <a:pt x="0" y="147"/>
                                        <a:pt x="0" y="147"/>
                                      </a:cubicBezTo>
                                      <a:cubicBezTo>
                                        <a:pt x="143" y="147"/>
                                        <a:pt x="269" y="238"/>
                                        <a:pt x="312" y="374"/>
                                      </a:cubicBezTo>
                                      <a:lnTo>
                                        <a:pt x="453" y="328"/>
                                      </a:lnTo>
                                      <a:close/>
                                    </a:path>
                                  </a:pathLst>
                                </a:custGeom>
                                <a:solidFill>
                                  <a:srgbClr val="A9C37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81494359" name="Freeform 16"/>
                              <wps:cNvSpPr>
                                <a:spLocks/>
                              </wps:cNvSpPr>
                              <wps:spPr bwMode="auto">
                                <a:xfrm>
                                  <a:off x="411843" y="120513"/>
                                  <a:ext cx="1695450" cy="1406525"/>
                                </a:xfrm>
                                <a:custGeom>
                                  <a:avLst/>
                                  <a:gdLst>
                                    <a:gd name="T0" fmla="*/ 452 w 452"/>
                                    <a:gd name="T1" fmla="*/ 0 h 374"/>
                                    <a:gd name="T2" fmla="*/ 0 w 452"/>
                                    <a:gd name="T3" fmla="*/ 328 h 374"/>
                                    <a:gd name="T4" fmla="*/ 140 w 452"/>
                                    <a:gd name="T5" fmla="*/ 374 h 374"/>
                                    <a:gd name="T6" fmla="*/ 452 w 452"/>
                                    <a:gd name="T7" fmla="*/ 147 h 374"/>
                                    <a:gd name="T8" fmla="*/ 452 w 452"/>
                                    <a:gd name="T9" fmla="*/ 0 h 374"/>
                                  </a:gdLst>
                                  <a:ahLst/>
                                  <a:cxnLst>
                                    <a:cxn ang="0">
                                      <a:pos x="T0" y="T1"/>
                                    </a:cxn>
                                    <a:cxn ang="0">
                                      <a:pos x="T2" y="T3"/>
                                    </a:cxn>
                                    <a:cxn ang="0">
                                      <a:pos x="T4" y="T5"/>
                                    </a:cxn>
                                    <a:cxn ang="0">
                                      <a:pos x="T6" y="T7"/>
                                    </a:cxn>
                                    <a:cxn ang="0">
                                      <a:pos x="T8" y="T9"/>
                                    </a:cxn>
                                  </a:cxnLst>
                                  <a:rect l="0" t="0" r="r" b="b"/>
                                  <a:pathLst>
                                    <a:path w="452" h="374">
                                      <a:moveTo>
                                        <a:pt x="452" y="0"/>
                                      </a:moveTo>
                                      <a:cubicBezTo>
                                        <a:pt x="246" y="0"/>
                                        <a:pt x="64" y="132"/>
                                        <a:pt x="0" y="328"/>
                                      </a:cubicBezTo>
                                      <a:cubicBezTo>
                                        <a:pt x="140" y="374"/>
                                        <a:pt x="140" y="374"/>
                                        <a:pt x="140" y="374"/>
                                      </a:cubicBezTo>
                                      <a:cubicBezTo>
                                        <a:pt x="184" y="238"/>
                                        <a:pt x="310" y="147"/>
                                        <a:pt x="452" y="147"/>
                                      </a:cubicBezTo>
                                      <a:lnTo>
                                        <a:pt x="452" y="0"/>
                                      </a:lnTo>
                                      <a:close/>
                                    </a:path>
                                  </a:pathLst>
                                </a:custGeom>
                                <a:solidFill>
                                  <a:srgbClr val="1AAD9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93386270" name="Freeform 30"/>
                              <wps:cNvSpPr/>
                              <wps:spPr bwMode="auto">
                                <a:xfrm>
                                  <a:off x="1059543" y="2906576"/>
                                  <a:ext cx="2097088" cy="789436"/>
                                </a:xfrm>
                                <a:custGeom>
                                  <a:avLst/>
                                  <a:gdLst>
                                    <a:gd name="connsiteX0" fmla="*/ 326380 w 2097088"/>
                                    <a:gd name="connsiteY0" fmla="*/ 0 h 789436"/>
                                    <a:gd name="connsiteX1" fmla="*/ 1770708 w 2097088"/>
                                    <a:gd name="connsiteY1" fmla="*/ 0 h 789436"/>
                                    <a:gd name="connsiteX2" fmla="*/ 2097088 w 2097088"/>
                                    <a:gd name="connsiteY2" fmla="*/ 447880 h 789436"/>
                                    <a:gd name="connsiteX3" fmla="*/ 0 w 2097088"/>
                                    <a:gd name="connsiteY3" fmla="*/ 447880 h 789436"/>
                                  </a:gdLst>
                                  <a:ahLst/>
                                  <a:cxnLst>
                                    <a:cxn ang="0">
                                      <a:pos x="connsiteX0" y="connsiteY0"/>
                                    </a:cxn>
                                    <a:cxn ang="0">
                                      <a:pos x="connsiteX1" y="connsiteY1"/>
                                    </a:cxn>
                                    <a:cxn ang="0">
                                      <a:pos x="connsiteX2" y="connsiteY2"/>
                                    </a:cxn>
                                    <a:cxn ang="0">
                                      <a:pos x="connsiteX3" y="connsiteY3"/>
                                    </a:cxn>
                                  </a:cxnLst>
                                  <a:rect l="l" t="t" r="r" b="b"/>
                                  <a:pathLst>
                                    <a:path w="2097088" h="789436">
                                      <a:moveTo>
                                        <a:pt x="326380" y="0"/>
                                      </a:moveTo>
                                      <a:cubicBezTo>
                                        <a:pt x="757803" y="312387"/>
                                        <a:pt x="1339285" y="312387"/>
                                        <a:pt x="1770708" y="0"/>
                                      </a:cubicBezTo>
                                      <a:cubicBezTo>
                                        <a:pt x="1770708" y="0"/>
                                        <a:pt x="1770708" y="0"/>
                                        <a:pt x="2097088" y="447880"/>
                                      </a:cubicBezTo>
                                      <a:cubicBezTo>
                                        <a:pt x="1470588" y="903288"/>
                                        <a:pt x="626500" y="903288"/>
                                        <a:pt x="0" y="447880"/>
                                      </a:cubicBezTo>
                                      <a:close/>
                                    </a:path>
                                  </a:pathLst>
                                </a:custGeom>
                                <a:solidFill>
                                  <a:srgbClr val="CC4E3D"/>
                                </a:solidFill>
                                <a:ln w="9525">
                                  <a:noFill/>
                                  <a:round/>
                                  <a:headEnd/>
                                  <a:tailEnd/>
                                </a:ln>
                              </wps:spPr>
                              <wps:bodyPr vert="horz" wrap="square" lIns="91440" tIns="45720" rIns="91440" bIns="45720" numCol="1" rtlCol="0" anchor="t" anchorCtr="0" compatLnSpc="1">
                                <a:prstTxWarp prst="textNoShape">
                                  <a:avLst/>
                                </a:prstTxWarp>
                              </wps:bodyPr>
                            </wps:wsp>
                            <wps:wsp>
                              <wps:cNvPr id="229944636" name="Freeform 31"/>
                              <wps:cNvSpPr/>
                              <wps:spPr bwMode="auto">
                                <a:xfrm>
                                  <a:off x="324101" y="1354001"/>
                                  <a:ext cx="1062468" cy="2000250"/>
                                </a:xfrm>
                                <a:custGeom>
                                  <a:avLst/>
                                  <a:gdLst>
                                    <a:gd name="connsiteX0" fmla="*/ 87919 w 1062468"/>
                                    <a:gd name="connsiteY0" fmla="*/ 0 h 2000250"/>
                                    <a:gd name="connsiteX1" fmla="*/ 612676 w 1062468"/>
                                    <a:gd name="connsiteY1" fmla="*/ 172954 h 2000250"/>
                                    <a:gd name="connsiteX2" fmla="*/ 1062468 w 1062468"/>
                                    <a:gd name="connsiteY2" fmla="*/ 1552826 h 2000250"/>
                                    <a:gd name="connsiteX3" fmla="*/ 736369 w 1062468"/>
                                    <a:gd name="connsiteY3" fmla="*/ 2000250 h 2000250"/>
                                    <a:gd name="connsiteX4" fmla="*/ 87919 w 1062468"/>
                                    <a:gd name="connsiteY4" fmla="*/ 0 h 2000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62468" h="2000250">
                                      <a:moveTo>
                                        <a:pt x="87919" y="0"/>
                                      </a:moveTo>
                                      <a:lnTo>
                                        <a:pt x="612676" y="172954"/>
                                      </a:lnTo>
                                      <a:cubicBezTo>
                                        <a:pt x="447752" y="680536"/>
                                        <a:pt x="631418" y="1236997"/>
                                        <a:pt x="1062468" y="1552826"/>
                                      </a:cubicBezTo>
                                      <a:cubicBezTo>
                                        <a:pt x="1062468" y="1552826"/>
                                        <a:pt x="1062468" y="1552826"/>
                                        <a:pt x="736369" y="2000250"/>
                                      </a:cubicBezTo>
                                      <a:cubicBezTo>
                                        <a:pt x="110409" y="1545306"/>
                                        <a:pt x="-151970" y="736934"/>
                                        <a:pt x="87919" y="0"/>
                                      </a:cubicBezTo>
                                      <a:close/>
                                    </a:path>
                                  </a:pathLst>
                                </a:custGeom>
                                <a:solidFill>
                                  <a:srgbClr val="56687C"/>
                                </a:solidFill>
                                <a:ln w="9525">
                                  <a:noFill/>
                                  <a:round/>
                                  <a:headEnd/>
                                  <a:tailEnd/>
                                </a:ln>
                              </wps:spPr>
                              <wps:bodyPr vert="horz" wrap="square" lIns="91440" tIns="45720" rIns="91440" bIns="45720" numCol="1" rtlCol="0" anchor="t" anchorCtr="0" compatLnSpc="1">
                                <a:prstTxWarp prst="textNoShape">
                                  <a:avLst/>
                                </a:prstTxWarp>
                              </wps:bodyPr>
                            </wps:wsp>
                            <wps:wsp>
                              <wps:cNvPr id="1178283919" name="Freeform 32"/>
                              <wps:cNvSpPr/>
                              <wps:spPr bwMode="auto">
                                <a:xfrm>
                                  <a:off x="2831193" y="1354001"/>
                                  <a:ext cx="1061395" cy="2000250"/>
                                </a:xfrm>
                                <a:custGeom>
                                  <a:avLst/>
                                  <a:gdLst>
                                    <a:gd name="connsiteX0" fmla="*/ 975010 w 1061395"/>
                                    <a:gd name="connsiteY0" fmla="*/ 0 h 2000250"/>
                                    <a:gd name="connsiteX1" fmla="*/ 326254 w 1061395"/>
                                    <a:gd name="connsiteY1" fmla="*/ 2000250 h 2000250"/>
                                    <a:gd name="connsiteX2" fmla="*/ 0 w 1061395"/>
                                    <a:gd name="connsiteY2" fmla="*/ 1552826 h 2000250"/>
                                    <a:gd name="connsiteX3" fmla="*/ 446255 w 1061395"/>
                                    <a:gd name="connsiteY3" fmla="*/ 172954 h 2000250"/>
                                    <a:gd name="connsiteX4" fmla="*/ 975010 w 1061395"/>
                                    <a:gd name="connsiteY4" fmla="*/ 0 h 2000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61395" h="2000250">
                                      <a:moveTo>
                                        <a:pt x="975010" y="0"/>
                                      </a:moveTo>
                                      <a:cubicBezTo>
                                        <a:pt x="1211263" y="736934"/>
                                        <a:pt x="952510" y="1545306"/>
                                        <a:pt x="326254" y="2000250"/>
                                      </a:cubicBezTo>
                                      <a:lnTo>
                                        <a:pt x="0" y="1552826"/>
                                      </a:lnTo>
                                      <a:cubicBezTo>
                                        <a:pt x="431255" y="1236997"/>
                                        <a:pt x="611257" y="680536"/>
                                        <a:pt x="446255" y="172954"/>
                                      </a:cubicBezTo>
                                      <a:cubicBezTo>
                                        <a:pt x="446255" y="172954"/>
                                        <a:pt x="446255" y="172954"/>
                                        <a:pt x="975010" y="0"/>
                                      </a:cubicBezTo>
                                      <a:close/>
                                    </a:path>
                                  </a:pathLst>
                                </a:custGeom>
                                <a:solidFill>
                                  <a:srgbClr val="F5AE3B"/>
                                </a:solidFill>
                                <a:ln w="9525">
                                  <a:noFill/>
                                  <a:round/>
                                  <a:headEnd/>
                                  <a:tailEnd/>
                                </a:ln>
                              </wps:spPr>
                              <wps:bodyPr vert="horz" wrap="square" lIns="91440" tIns="45720" rIns="91440" bIns="45720" numCol="1" rtlCol="0" anchor="t" anchorCtr="0" compatLnSpc="1">
                                <a:prstTxWarp prst="textNoShape">
                                  <a:avLst/>
                                </a:prstTxWarp>
                              </wps:bodyPr>
                            </wps:wsp>
                          </wpg:grpSp>
                          <wps:wsp>
                            <wps:cNvPr id="60196415" name="Down Arrow 23"/>
                            <wps:cNvSpPr/>
                            <wps:spPr bwMode="auto">
                              <a:xfrm rot="8467032">
                                <a:off x="695429" y="0"/>
                                <a:ext cx="578869" cy="691834"/>
                              </a:xfrm>
                              <a:prstGeom prst="downArrow">
                                <a:avLst>
                                  <a:gd name="adj1" fmla="val 51667"/>
                                  <a:gd name="adj2" fmla="val 43125"/>
                                </a:avLst>
                              </a:prstGeom>
                              <a:solidFill>
                                <a:srgbClr val="1AAD96"/>
                              </a:solidFill>
                              <a:ln w="9525">
                                <a:noFill/>
                                <a:round/>
                                <a:headEnd/>
                                <a:tailEnd/>
                              </a:ln>
                            </wps:spPr>
                            <wps:bodyPr vert="horz" wrap="square" lIns="91440" tIns="45720" rIns="91440" bIns="45720" numCol="1" rtlCol="0" anchor="t" anchorCtr="0" compatLnSpc="1">
                              <a:prstTxWarp prst="textNoShape">
                                <a:avLst/>
                              </a:prstTxWarp>
                            </wps:bodyPr>
                          </wps:wsp>
                          <wps:wsp>
                            <wps:cNvPr id="1947699956" name="Down Arrow 24"/>
                            <wps:cNvSpPr/>
                            <wps:spPr bwMode="auto">
                              <a:xfrm rot="4246709">
                                <a:off x="56482" y="1932636"/>
                                <a:ext cx="578870" cy="691834"/>
                              </a:xfrm>
                              <a:prstGeom prst="downArrow">
                                <a:avLst>
                                  <a:gd name="adj1" fmla="val 51667"/>
                                  <a:gd name="adj2" fmla="val 43125"/>
                                </a:avLst>
                              </a:prstGeom>
                              <a:solidFill>
                                <a:srgbClr val="56687C"/>
                              </a:solidFill>
                              <a:ln w="9525">
                                <a:noFill/>
                                <a:round/>
                                <a:headEnd/>
                                <a:tailEnd/>
                              </a:ln>
                            </wps:spPr>
                            <wps:bodyPr vert="horz" wrap="square" lIns="91440" tIns="45720" rIns="91440" bIns="45720" numCol="1" rtlCol="0" anchor="t" anchorCtr="0" compatLnSpc="1">
                              <a:prstTxWarp prst="textNoShape">
                                <a:avLst/>
                              </a:prstTxWarp>
                            </wps:bodyPr>
                          </wps:wsp>
                          <wps:wsp>
                            <wps:cNvPr id="175720457" name="Down Arrow 25"/>
                            <wps:cNvSpPr/>
                            <wps:spPr bwMode="auto">
                              <a:xfrm>
                                <a:off x="1691552" y="3111403"/>
                                <a:ext cx="578872" cy="691834"/>
                              </a:xfrm>
                              <a:prstGeom prst="downArrow">
                                <a:avLst>
                                  <a:gd name="adj1" fmla="val 51667"/>
                                  <a:gd name="adj2" fmla="val 43125"/>
                                </a:avLst>
                              </a:prstGeom>
                              <a:solidFill>
                                <a:srgbClr val="CC4E3D"/>
                              </a:solidFill>
                              <a:ln w="9525">
                                <a:noFill/>
                                <a:round/>
                                <a:headEnd/>
                                <a:tailEnd/>
                              </a:ln>
                            </wps:spPr>
                            <wps:bodyPr vert="horz" wrap="square" lIns="91440" tIns="45720" rIns="91440" bIns="45720" numCol="1" rtlCol="0" anchor="t" anchorCtr="0" compatLnSpc="1">
                              <a:prstTxWarp prst="textNoShape">
                                <a:avLst/>
                              </a:prstTxWarp>
                            </wps:bodyPr>
                          </wps:wsp>
                          <wps:wsp>
                            <wps:cNvPr id="639961125" name="Down Arrow 26"/>
                            <wps:cNvSpPr/>
                            <wps:spPr bwMode="auto">
                              <a:xfrm rot="16980174">
                                <a:off x="3341017" y="1787744"/>
                                <a:ext cx="578872" cy="691834"/>
                              </a:xfrm>
                              <a:prstGeom prst="downArrow">
                                <a:avLst>
                                  <a:gd name="adj1" fmla="val 51667"/>
                                  <a:gd name="adj2" fmla="val 43125"/>
                                </a:avLst>
                              </a:prstGeom>
                              <a:solidFill>
                                <a:srgbClr val="F5AE3B"/>
                              </a:solidFill>
                              <a:ln w="9525">
                                <a:noFill/>
                                <a:round/>
                                <a:headEnd/>
                                <a:tailEnd/>
                              </a:ln>
                            </wps:spPr>
                            <wps:bodyPr vert="horz" wrap="square" lIns="91440" tIns="45720" rIns="91440" bIns="45720" numCol="1" rtlCol="0" anchor="t" anchorCtr="0" compatLnSpc="1">
                              <a:prstTxWarp prst="textNoShape">
                                <a:avLst/>
                              </a:prstTxWarp>
                            </wps:bodyPr>
                          </wps:wsp>
                          <wps:wsp>
                            <wps:cNvPr id="1880402077" name="Down Arrow 27"/>
                            <wps:cNvSpPr/>
                            <wps:spPr bwMode="auto">
                              <a:xfrm rot="13032428">
                                <a:off x="2712707" y="27682"/>
                                <a:ext cx="578869" cy="691834"/>
                              </a:xfrm>
                              <a:prstGeom prst="downArrow">
                                <a:avLst>
                                  <a:gd name="adj1" fmla="val 51667"/>
                                  <a:gd name="adj2" fmla="val 43125"/>
                                </a:avLst>
                              </a:prstGeom>
                              <a:solidFill>
                                <a:srgbClr val="A9C370"/>
                              </a:solidFill>
                              <a:ln w="9525">
                                <a:noFill/>
                                <a:round/>
                                <a:headEnd/>
                                <a:tailEnd/>
                              </a:ln>
                            </wps:spPr>
                            <wps:bodyPr vert="horz" wrap="square" lIns="91440" tIns="45720" rIns="91440" bIns="45720" numCol="1" rtlCol="0" anchor="t" anchorCtr="0" compatLnSpc="1">
                              <a:prstTxWarp prst="textNoShape">
                                <a:avLst/>
                              </a:prstTxWarp>
                            </wps:bodyPr>
                          </wps:wsp>
                        </wpg:grpSp>
                        <wps:wsp>
                          <wps:cNvPr id="516332766" name="Text Box 1"/>
                          <wps:cNvSpPr txBox="1"/>
                          <wps:spPr>
                            <a:xfrm>
                              <a:off x="673015" y="929898"/>
                              <a:ext cx="1389423" cy="626363"/>
                            </a:xfrm>
                            <a:prstGeom prst="rect">
                              <a:avLst/>
                            </a:prstGeom>
                            <a:solidFill>
                              <a:schemeClr val="lt1"/>
                            </a:solidFill>
                            <a:ln w="6350">
                              <a:noFill/>
                            </a:ln>
                          </wps:spPr>
                          <wps:txbx>
                            <w:txbxContent>
                              <w:p w14:paraId="76B6EB35" w14:textId="471956C9" w:rsidR="00A629BF" w:rsidRPr="00A629BF" w:rsidRDefault="00A629BF" w:rsidP="00A629BF">
                                <w:pPr>
                                  <w:jc w:val="center"/>
                                  <w:rPr>
                                    <w:rFonts w:ascii="Book Antiqua" w:hAnsi="Book Antiqua"/>
                                    <w:sz w:val="24"/>
                                    <w:szCs w:val="24"/>
                                  </w:rPr>
                                </w:pPr>
                                <w:r w:rsidRPr="00A629BF">
                                  <w:rPr>
                                    <w:rFonts w:ascii="Book Antiqua" w:hAnsi="Book Antiqua"/>
                                    <w:sz w:val="24"/>
                                    <w:szCs w:val="24"/>
                                  </w:rPr>
                                  <w:t>PROGRAMME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87845501" name="Text Box 3"/>
                        <wps:cNvSpPr txBox="1"/>
                        <wps:spPr>
                          <a:xfrm>
                            <a:off x="0" y="30997"/>
                            <a:ext cx="2227580" cy="999490"/>
                          </a:xfrm>
                          <a:prstGeom prst="rect">
                            <a:avLst/>
                          </a:prstGeom>
                          <a:noFill/>
                          <a:ln w="6350">
                            <a:noFill/>
                          </a:ln>
                        </wps:spPr>
                        <wps:txbx>
                          <w:txbxContent>
                            <w:p w14:paraId="7D68FCBF" w14:textId="19354358" w:rsidR="00A629BF" w:rsidRDefault="00A629BF" w:rsidP="00A629BF">
                              <w:pPr>
                                <w:jc w:val="right"/>
                              </w:pPr>
                              <w:r>
                                <w:rPr>
                                  <w:rFonts w:ascii="Book Antiqua" w:hAnsi="Book Antiqua"/>
                                  <w:sz w:val="24"/>
                                  <w:szCs w:val="24"/>
                                </w:rPr>
                                <w:t>I</w:t>
                              </w:r>
                              <w:r w:rsidRPr="007F446C">
                                <w:rPr>
                                  <w:rFonts w:ascii="Book Antiqua" w:hAnsi="Book Antiqua"/>
                                  <w:sz w:val="24"/>
                                  <w:szCs w:val="24"/>
                                </w:rPr>
                                <w:t>mpart confidence in capacity to safeguard standards</w:t>
                              </w:r>
                              <w:r>
                                <w:rPr>
                                  <w:rFonts w:ascii="Book Antiqua" w:hAnsi="Book Antiqua"/>
                                  <w:sz w:val="24"/>
                                  <w:szCs w:val="24"/>
                                </w:rPr>
                                <w:t xml:space="preserve"> </w:t>
                              </w:r>
                              <w:r w:rsidRPr="007F446C">
                                <w:rPr>
                                  <w:rFonts w:ascii="Book Antiqua" w:hAnsi="Book Antiqua"/>
                                  <w:sz w:val="24"/>
                                  <w:szCs w:val="24"/>
                                </w:rPr>
                                <w:t>through a transparent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6125110" name="Text Box 3"/>
                        <wps:cNvSpPr txBox="1"/>
                        <wps:spPr>
                          <a:xfrm>
                            <a:off x="3859078" y="0"/>
                            <a:ext cx="1968284" cy="937260"/>
                          </a:xfrm>
                          <a:prstGeom prst="rect">
                            <a:avLst/>
                          </a:prstGeom>
                          <a:noFill/>
                          <a:ln w="6350">
                            <a:noFill/>
                          </a:ln>
                        </wps:spPr>
                        <wps:txbx>
                          <w:txbxContent>
                            <w:p w14:paraId="00F0ED07" w14:textId="31D6EE72" w:rsidR="00A629BF" w:rsidRDefault="00A629BF" w:rsidP="00A629BF">
                              <w:r w:rsidRPr="00A629BF">
                                <w:rPr>
                                  <w:rFonts w:ascii="Book Antiqua" w:hAnsi="Book Antiqua"/>
                                  <w:sz w:val="24"/>
                                  <w:szCs w:val="24"/>
                                </w:rPr>
                                <w:t>Provide systematic, clear, and accessible information to potential stakeholders.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181953" name="Text Box 3"/>
                        <wps:cNvSpPr txBox="1"/>
                        <wps:spPr>
                          <a:xfrm>
                            <a:off x="38745" y="1503336"/>
                            <a:ext cx="1770380" cy="968375"/>
                          </a:xfrm>
                          <a:prstGeom prst="rect">
                            <a:avLst/>
                          </a:prstGeom>
                          <a:noFill/>
                          <a:ln w="6350">
                            <a:noFill/>
                          </a:ln>
                        </wps:spPr>
                        <wps:txbx>
                          <w:txbxContent>
                            <w:p w14:paraId="316CA6A9" w14:textId="6B3CCE3A" w:rsidR="00A629BF" w:rsidRDefault="00A629BF" w:rsidP="00A629BF">
                              <w:pPr>
                                <w:jc w:val="right"/>
                              </w:pPr>
                              <w:r w:rsidRPr="00A629BF">
                                <w:rPr>
                                  <w:rFonts w:ascii="Book Antiqua" w:hAnsi="Book Antiqua"/>
                                  <w:sz w:val="24"/>
                                  <w:szCs w:val="24"/>
                                </w:rPr>
                                <w:t>Provide an appropriate environment for the delivery of quality study programmes.</w:t>
                              </w:r>
                              <w:r>
                                <w:rPr>
                                  <w:rFonts w:ascii="Book Antiqua" w:hAnsi="Book Antiqua"/>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1497803" name="Text Box 3"/>
                        <wps:cNvSpPr txBox="1"/>
                        <wps:spPr>
                          <a:xfrm>
                            <a:off x="4269783" y="1441343"/>
                            <a:ext cx="1553845" cy="898525"/>
                          </a:xfrm>
                          <a:prstGeom prst="rect">
                            <a:avLst/>
                          </a:prstGeom>
                          <a:noFill/>
                          <a:ln w="6350">
                            <a:noFill/>
                          </a:ln>
                        </wps:spPr>
                        <wps:txbx>
                          <w:txbxContent>
                            <w:p w14:paraId="7ED81CFC" w14:textId="24DF22FD" w:rsidR="00A629BF" w:rsidRDefault="00A629BF" w:rsidP="00A629BF">
                              <w:r w:rsidRPr="00A629BF">
                                <w:rPr>
                                  <w:rFonts w:ascii="Book Antiqua" w:hAnsi="Book Antiqua"/>
                                  <w:sz w:val="24"/>
                                  <w:szCs w:val="24"/>
                                </w:rPr>
                                <w:t>Provide confidence that the quality and standards are maintained.</w:t>
                              </w:r>
                              <w:r>
                                <w:rPr>
                                  <w:rFonts w:ascii="Book Antiqua" w:hAnsi="Book Antiqua"/>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6111922" name="Text Box 3"/>
                        <wps:cNvSpPr txBox="1"/>
                        <wps:spPr>
                          <a:xfrm>
                            <a:off x="1053884" y="2921431"/>
                            <a:ext cx="3946294" cy="1363851"/>
                          </a:xfrm>
                          <a:prstGeom prst="rect">
                            <a:avLst/>
                          </a:prstGeom>
                          <a:noFill/>
                          <a:ln w="6350">
                            <a:noFill/>
                          </a:ln>
                        </wps:spPr>
                        <wps:txbx>
                          <w:txbxContent>
                            <w:p w14:paraId="4BA0A062" w14:textId="6F7E6B85" w:rsidR="00A629BF" w:rsidRDefault="00A629BF" w:rsidP="00A629BF">
                              <w:pPr>
                                <w:jc w:val="center"/>
                                <w:rPr>
                                  <w:rFonts w:ascii="Book Antiqua" w:hAnsi="Book Antiqua"/>
                                  <w:sz w:val="24"/>
                                  <w:szCs w:val="24"/>
                                </w:rPr>
                              </w:pPr>
                              <w:r w:rsidRPr="00A629BF">
                                <w:rPr>
                                  <w:rFonts w:ascii="Book Antiqua" w:hAnsi="Book Antiqua"/>
                                  <w:sz w:val="24"/>
                                  <w:szCs w:val="24"/>
                                </w:rPr>
                                <w:t>Evaluate the quality of student learning at the programme level</w:t>
                              </w:r>
                            </w:p>
                            <w:p w14:paraId="5CE7D505" w14:textId="15D70FF3" w:rsidR="00A629BF" w:rsidRDefault="00A629BF" w:rsidP="00A629BF">
                              <w:pPr>
                                <w:pStyle w:val="ListParagraph"/>
                                <w:numPr>
                                  <w:ilvl w:val="0"/>
                                  <w:numId w:val="29"/>
                                </w:numPr>
                                <w:spacing w:before="120" w:after="0" w:line="276" w:lineRule="auto"/>
                                <w:ind w:left="810"/>
                                <w:rPr>
                                  <w:rFonts w:ascii="Book Antiqua" w:hAnsi="Book Antiqua"/>
                                  <w:sz w:val="24"/>
                                  <w:szCs w:val="24"/>
                                </w:rPr>
                              </w:pPr>
                              <w:r w:rsidRPr="00A629BF">
                                <w:rPr>
                                  <w:rFonts w:ascii="Book Antiqua" w:hAnsi="Book Antiqua"/>
                                  <w:sz w:val="24"/>
                                  <w:szCs w:val="24"/>
                                </w:rPr>
                                <w:t xml:space="preserve">greater depth focusing on curriculum, </w:t>
                              </w:r>
                            </w:p>
                            <w:p w14:paraId="78E8B2A4" w14:textId="51D6F0E9" w:rsidR="00A629BF" w:rsidRDefault="00A629BF" w:rsidP="00A629BF">
                              <w:pPr>
                                <w:pStyle w:val="ListParagraph"/>
                                <w:numPr>
                                  <w:ilvl w:val="0"/>
                                  <w:numId w:val="29"/>
                                </w:numPr>
                                <w:spacing w:before="120" w:after="0" w:line="276" w:lineRule="auto"/>
                                <w:ind w:left="810"/>
                                <w:rPr>
                                  <w:rFonts w:ascii="Book Antiqua" w:hAnsi="Book Antiqua"/>
                                  <w:sz w:val="24"/>
                                  <w:szCs w:val="24"/>
                                </w:rPr>
                              </w:pPr>
                              <w:r w:rsidRPr="00A629BF">
                                <w:rPr>
                                  <w:rFonts w:ascii="Book Antiqua" w:hAnsi="Book Antiqua"/>
                                  <w:sz w:val="24"/>
                                  <w:szCs w:val="24"/>
                                </w:rPr>
                                <w:t>course and module planning and delivery</w:t>
                              </w:r>
                              <w:r w:rsidR="00F7005D">
                                <w:rPr>
                                  <w:rFonts w:ascii="Book Antiqua" w:hAnsi="Book Antiqua"/>
                                  <w:sz w:val="24"/>
                                  <w:szCs w:val="24"/>
                                </w:rPr>
                                <w:t>,</w:t>
                              </w:r>
                              <w:r w:rsidRPr="00A629BF">
                                <w:rPr>
                                  <w:rFonts w:ascii="Book Antiqua" w:hAnsi="Book Antiqua"/>
                                  <w:sz w:val="24"/>
                                  <w:szCs w:val="24"/>
                                </w:rPr>
                                <w:t xml:space="preserve"> </w:t>
                              </w:r>
                            </w:p>
                            <w:p w14:paraId="648E57A6" w14:textId="3DE503FF" w:rsidR="00A629BF" w:rsidRPr="00A629BF" w:rsidRDefault="00A629BF" w:rsidP="00A629BF">
                              <w:pPr>
                                <w:pStyle w:val="ListParagraph"/>
                                <w:numPr>
                                  <w:ilvl w:val="0"/>
                                  <w:numId w:val="29"/>
                                </w:numPr>
                                <w:spacing w:before="120" w:after="0" w:line="276" w:lineRule="auto"/>
                                <w:ind w:left="810"/>
                                <w:rPr>
                                  <w:rFonts w:ascii="Book Antiqua" w:hAnsi="Book Antiqua"/>
                                  <w:sz w:val="24"/>
                                  <w:szCs w:val="24"/>
                                </w:rPr>
                              </w:pPr>
                              <w:r w:rsidRPr="00A629BF">
                                <w:rPr>
                                  <w:rFonts w:ascii="Book Antiqua" w:hAnsi="Book Antiqua"/>
                                  <w:sz w:val="24"/>
                                  <w:szCs w:val="24"/>
                                </w:rPr>
                                <w:t>student support and assessment in finer detail</w:t>
                              </w:r>
                            </w:p>
                            <w:p w14:paraId="11E04A48" w14:textId="77777777" w:rsidR="00A629BF" w:rsidRDefault="00A629BF" w:rsidP="00A629B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B7B5E0" id="Group 4" o:spid="_x0000_s1035" style="position:absolute;left:0;text-align:left;margin-left:-13.4pt;margin-top:8.4pt;width:458.85pt;height:337.4pt;z-index:251665408" coordsize="58273,4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">
                <v:group id="Group 2" o:spid="_x0000_s1036" style="position:absolute;left:17900;top:4804;width:24901;height:23815" coordsize="27391,2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">
                  <v:group id="Group 21" o:spid="_x0000_s1037" style="position:absolute;width:27391;height:26196" coordsize="39763,38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637799063" o:spid="_x0000_s1038" style="position:absolute;left:3241;top:1205;width:32735;height:32735;rotation:-5642fd" coordorigin="3241,1205" coordsize="35684,35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">
                      <v:shape id="Freeform 12" o:spid="_x0000_s1039" style="position:absolute;left:21019;top:1230;width:16987;height:14065;visibility:visible;mso-wrap-style:square;v-text-anchor:top" coordsize="453,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" path="m453,328c389,132,206,,,,,147,,147,,147v143,,269,91,312,227l453,328xe" fillcolor="#a9c370" stroked="f">
                        <v:path arrowok="t" o:connecttype="custom" o:connectlocs="1698625,1233530;0,0;0,552832;1169914,1406525;1698625,1233530" o:connectangles="0,0,0,0,0"/>
                      </v:shape>
                      <v:shape id="Freeform 16" o:spid="_x0000_s1040" style="position:absolute;left:4118;top:1205;width:16954;height:14065;visibility:visible;mso-wrap-style:square;v-text-anchor:top" coordsize="45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" path="m452,c246,,64,132,,328v140,46,140,46,140,46c184,238,310,147,452,147l452,xe" fillcolor="#1aad96" stroked="f">
                        <v:path arrowok="t" o:connecttype="custom" o:connectlocs="1695450,0;0,1233530;525139,1406525;1695450,552832;1695450,0" o:connectangles="0,0,0,0,0"/>
                      </v:shape>
                      <v:shape id="Freeform 30" o:spid="_x0000_s1041" style="position:absolute;left:10595;top:29065;width:20971;height:7895;visibility:visible;mso-wrap-style:square;v-text-anchor:top" coordsize="2097088,78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" path="m326380,c757803,312387,1339285,312387,1770708,v,,,,326380,447880c1470588,903288,626500,903288,,447880l326380,xe" fillcolor="#cc4e3d" stroked="f">
                        <v:path arrowok="t" o:connecttype="custom" o:connectlocs="326380,0;1770708,0;2097088,447880;0,447880" o:connectangles="0,0,0,0"/>
                      </v:shape>
                      <v:shape id="Freeform 31" o:spid="_x0000_s1042" style="position:absolute;left:3241;top:13540;width:10624;height:20002;visibility:visible;mso-wrap-style:square;v-text-anchor:top" coordsize="1062468,200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" path="m87919,l612676,172954v-164924,507582,18742,1064043,449792,1379872c1062468,1552826,1062468,1552826,736369,2000250,110409,1545306,-151970,736934,87919,xe" fillcolor="#56687c" stroked="f">
                        <v:path arrowok="t" o:connecttype="custom" o:connectlocs="87919,0;612676,172954;1062468,1552826;736369,2000250;87919,0" o:connectangles="0,0,0,0,0"/>
                      </v:shape>
                      <v:shape id="Freeform 32" o:spid="_x0000_s1043" style="position:absolute;left:28311;top:13540;width:10614;height:20002;visibility:visible;mso-wrap-style:square;v-text-anchor:top" coordsize="1061395,200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" path="m975010,c1211263,736934,952510,1545306,326254,2000250l,1552826c431255,1236997,611257,680536,446255,172954v,,,,528755,-172954xe" fillcolor="#f5ae3b" stroked="f">
                        <v:path arrowok="t" o:connecttype="custom" o:connectlocs="975010,0;326254,2000250;0,1552826;446255,172954;975010,0" o:connectangles="0,0,0,0,0"/>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 o:spid="_x0000_s1044" type="#_x0000_t67" style="position:absolute;left:6954;width:5788;height:6918;rotation:924825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" adj="13806,5220" fillcolor="#1aad96" stroked="f">
                      <v:stroke joinstyle="round"/>
                    </v:shape>
                    <v:shape id="Down Arrow 24" o:spid="_x0000_s1045" type="#_x0000_t67" style="position:absolute;left:565;top:19326;width:5788;height:6918;rotation:46385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" adj="13806,5220" fillcolor="#56687c" stroked="f">
                      <v:stroke joinstyle="round"/>
                    </v:shape>
                    <v:shape id="Down Arrow 25" o:spid="_x0000_s1046" type="#_x0000_t67" style="position:absolute;left:16915;top:31114;width:5789;height:6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" adj="13806,5220" fillcolor="#cc4e3d" stroked="f">
                      <v:stroke joinstyle="round"/>
                    </v:shape>
                    <v:shape id="Down Arrow 26" o:spid="_x0000_s1047" type="#_x0000_t67" style="position:absolute;left:33410;top:17877;width:5788;height:6918;rotation:-504608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" adj="13806,5220" fillcolor="#f5ae3b" stroked="f">
                      <v:stroke joinstyle="round"/>
                    </v:shape>
                    <v:shape id="Down Arrow 27" o:spid="_x0000_s1048" type="#_x0000_t67" style="position:absolute;left:27127;top:276;width:5788;height:6919;rotation:-93580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" adj="13806,5220" fillcolor="#a9c370" stroked="f">
                      <v:stroke joinstyle="round"/>
                    </v:shape>
                  </v:group>
                  <v:shape id="Text Box 1" o:spid="_x0000_s1049" type="#_x0000_t202" style="position:absolute;left:6730;top:9298;width:13894;height:6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" fillcolor="white [3201]" stroked="f" strokeweight=".5pt">
                    <v:textbox>
                      <w:txbxContent>
                        <w:p w14:paraId="76B6EB35" w14:textId="471956C9" w:rsidR="00A629BF" w:rsidRPr="00A629BF" w:rsidRDefault="00A629BF" w:rsidP="00A629BF">
                          <w:pPr>
                            <w:jc w:val="center"/>
                            <w:rPr>
                              <w:rFonts w:ascii="Book Antiqua" w:hAnsi="Book Antiqua"/>
                              <w:sz w:val="24"/>
                              <w:szCs w:val="24"/>
                            </w:rPr>
                          </w:pPr>
                          <w:r w:rsidRPr="00A629BF">
                            <w:rPr>
                              <w:rFonts w:ascii="Book Antiqua" w:hAnsi="Book Antiqua"/>
                              <w:sz w:val="24"/>
                              <w:szCs w:val="24"/>
                            </w:rPr>
                            <w:t>PROGRAMME REVIEW</w:t>
                          </w:r>
                        </w:p>
                      </w:txbxContent>
                    </v:textbox>
                  </v:shape>
                </v:group>
                <v:shape id="Text Box 3" o:spid="_x0000_s1050" type="#_x0000_t202" style="position:absolute;top:309;width:22275;height:9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" filled="f" stroked="f" strokeweight=".5pt">
                  <v:textbox>
                    <w:txbxContent>
                      <w:p w14:paraId="7D68FCBF" w14:textId="19354358" w:rsidR="00A629BF" w:rsidRDefault="00A629BF" w:rsidP="00A629BF">
                        <w:pPr>
                          <w:jc w:val="right"/>
                        </w:pPr>
                        <w:r>
                          <w:rPr>
                            <w:rFonts w:ascii="Book Antiqua" w:hAnsi="Book Antiqua"/>
                            <w:sz w:val="24"/>
                            <w:szCs w:val="24"/>
                          </w:rPr>
                          <w:t>I</w:t>
                        </w:r>
                        <w:r w:rsidRPr="007F446C">
                          <w:rPr>
                            <w:rFonts w:ascii="Book Antiqua" w:hAnsi="Book Antiqua"/>
                            <w:sz w:val="24"/>
                            <w:szCs w:val="24"/>
                          </w:rPr>
                          <w:t>mpart confidence in capacity to safeguard standards</w:t>
                        </w:r>
                        <w:r>
                          <w:rPr>
                            <w:rFonts w:ascii="Book Antiqua" w:hAnsi="Book Antiqua"/>
                            <w:sz w:val="24"/>
                            <w:szCs w:val="24"/>
                          </w:rPr>
                          <w:t xml:space="preserve"> </w:t>
                        </w:r>
                        <w:r w:rsidRPr="007F446C">
                          <w:rPr>
                            <w:rFonts w:ascii="Book Antiqua" w:hAnsi="Book Antiqua"/>
                            <w:sz w:val="24"/>
                            <w:szCs w:val="24"/>
                          </w:rPr>
                          <w:t>through a transparent process.</w:t>
                        </w:r>
                      </w:p>
                    </w:txbxContent>
                  </v:textbox>
                </v:shape>
                <v:shape id="Text Box 3" o:spid="_x0000_s1051" type="#_x0000_t202" style="position:absolute;left:38590;width:19683;height:9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" filled="f" stroked="f" strokeweight=".5pt">
                  <v:textbox>
                    <w:txbxContent>
                      <w:p w14:paraId="00F0ED07" w14:textId="31D6EE72" w:rsidR="00A629BF" w:rsidRDefault="00A629BF" w:rsidP="00A629BF">
                        <w:r w:rsidRPr="00A629BF">
                          <w:rPr>
                            <w:rFonts w:ascii="Book Antiqua" w:hAnsi="Book Antiqua"/>
                            <w:sz w:val="24"/>
                            <w:szCs w:val="24"/>
                          </w:rPr>
                          <w:t>Provide systematic, clear, and accessible information to potential stakeholders.</w:t>
                        </w:r>
                      </w:p>
                    </w:txbxContent>
                  </v:textbox>
                </v:shape>
                <v:shape id="Text Box 3" o:spid="_x0000_s1052" type="#_x0000_t202" style="position:absolute;left:387;top:15033;width:17704;height:9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" filled="f" stroked="f" strokeweight=".5pt">
                  <v:textbox>
                    <w:txbxContent>
                      <w:p w14:paraId="316CA6A9" w14:textId="6B3CCE3A" w:rsidR="00A629BF" w:rsidRDefault="00A629BF" w:rsidP="00A629BF">
                        <w:pPr>
                          <w:jc w:val="right"/>
                        </w:pPr>
                        <w:r w:rsidRPr="00A629BF">
                          <w:rPr>
                            <w:rFonts w:ascii="Book Antiqua" w:hAnsi="Book Antiqua"/>
                            <w:sz w:val="24"/>
                            <w:szCs w:val="24"/>
                          </w:rPr>
                          <w:t>Provide an appropriate environment for the delivery of quality study programmes.</w:t>
                        </w:r>
                        <w:r>
                          <w:rPr>
                            <w:rFonts w:ascii="Book Antiqua" w:hAnsi="Book Antiqua"/>
                            <w:sz w:val="24"/>
                            <w:szCs w:val="24"/>
                          </w:rPr>
                          <w:t xml:space="preserve"> </w:t>
                        </w:r>
                      </w:p>
                    </w:txbxContent>
                  </v:textbox>
                </v:shape>
                <v:shape id="Text Box 3" o:spid="_x0000_s1053" type="#_x0000_t202" style="position:absolute;left:42697;top:14413;width:15539;height:8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" filled="f" stroked="f" strokeweight=".5pt">
                  <v:textbox>
                    <w:txbxContent>
                      <w:p w14:paraId="7ED81CFC" w14:textId="24DF22FD" w:rsidR="00A629BF" w:rsidRDefault="00A629BF" w:rsidP="00A629BF">
                        <w:r w:rsidRPr="00A629BF">
                          <w:rPr>
                            <w:rFonts w:ascii="Book Antiqua" w:hAnsi="Book Antiqua"/>
                            <w:sz w:val="24"/>
                            <w:szCs w:val="24"/>
                          </w:rPr>
                          <w:t>Provide confidence that the quality and standards are maintained.</w:t>
                        </w:r>
                        <w:r>
                          <w:rPr>
                            <w:rFonts w:ascii="Book Antiqua" w:hAnsi="Book Antiqua"/>
                            <w:sz w:val="24"/>
                            <w:szCs w:val="24"/>
                          </w:rPr>
                          <w:t xml:space="preserve"> </w:t>
                        </w:r>
                      </w:p>
                    </w:txbxContent>
                  </v:textbox>
                </v:shape>
                <v:shape id="Text Box 3" o:spid="_x0000_s1054" type="#_x0000_t202" style="position:absolute;left:10538;top:29214;width:39463;height:1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" filled="f" stroked="f" strokeweight=".5pt">
                  <v:textbox>
                    <w:txbxContent>
                      <w:p w14:paraId="4BA0A062" w14:textId="6F7E6B85" w:rsidR="00A629BF" w:rsidRDefault="00A629BF" w:rsidP="00A629BF">
                        <w:pPr>
                          <w:jc w:val="center"/>
                          <w:rPr>
                            <w:rFonts w:ascii="Book Antiqua" w:hAnsi="Book Antiqua"/>
                            <w:sz w:val="24"/>
                            <w:szCs w:val="24"/>
                          </w:rPr>
                        </w:pPr>
                        <w:r w:rsidRPr="00A629BF">
                          <w:rPr>
                            <w:rFonts w:ascii="Book Antiqua" w:hAnsi="Book Antiqua"/>
                            <w:sz w:val="24"/>
                            <w:szCs w:val="24"/>
                          </w:rPr>
                          <w:t>Evaluate the quality of student learning at the programme level</w:t>
                        </w:r>
                      </w:p>
                      <w:p w14:paraId="5CE7D505" w14:textId="15D70FF3" w:rsidR="00A629BF" w:rsidRDefault="00A629BF" w:rsidP="00A629BF">
                        <w:pPr>
                          <w:pStyle w:val="ListParagraph"/>
                          <w:numPr>
                            <w:ilvl w:val="0"/>
                            <w:numId w:val="29"/>
                          </w:numPr>
                          <w:spacing w:before="120" w:after="0" w:line="276" w:lineRule="auto"/>
                          <w:ind w:left="810"/>
                          <w:rPr>
                            <w:rFonts w:ascii="Book Antiqua" w:hAnsi="Book Antiqua"/>
                            <w:sz w:val="24"/>
                            <w:szCs w:val="24"/>
                          </w:rPr>
                        </w:pPr>
                        <w:r w:rsidRPr="00A629BF">
                          <w:rPr>
                            <w:rFonts w:ascii="Book Antiqua" w:hAnsi="Book Antiqua"/>
                            <w:sz w:val="24"/>
                            <w:szCs w:val="24"/>
                          </w:rPr>
                          <w:t xml:space="preserve">greater depth focusing on curriculum, </w:t>
                        </w:r>
                      </w:p>
                      <w:p w14:paraId="78E8B2A4" w14:textId="51D6F0E9" w:rsidR="00A629BF" w:rsidRDefault="00A629BF" w:rsidP="00A629BF">
                        <w:pPr>
                          <w:pStyle w:val="ListParagraph"/>
                          <w:numPr>
                            <w:ilvl w:val="0"/>
                            <w:numId w:val="29"/>
                          </w:numPr>
                          <w:spacing w:before="120" w:after="0" w:line="276" w:lineRule="auto"/>
                          <w:ind w:left="810"/>
                          <w:rPr>
                            <w:rFonts w:ascii="Book Antiqua" w:hAnsi="Book Antiqua"/>
                            <w:sz w:val="24"/>
                            <w:szCs w:val="24"/>
                          </w:rPr>
                        </w:pPr>
                        <w:r w:rsidRPr="00A629BF">
                          <w:rPr>
                            <w:rFonts w:ascii="Book Antiqua" w:hAnsi="Book Antiqua"/>
                            <w:sz w:val="24"/>
                            <w:szCs w:val="24"/>
                          </w:rPr>
                          <w:t>course and module planning and delivery</w:t>
                        </w:r>
                        <w:r w:rsidR="00F7005D">
                          <w:rPr>
                            <w:rFonts w:ascii="Book Antiqua" w:hAnsi="Book Antiqua"/>
                            <w:sz w:val="24"/>
                            <w:szCs w:val="24"/>
                          </w:rPr>
                          <w:t>,</w:t>
                        </w:r>
                        <w:r w:rsidRPr="00A629BF">
                          <w:rPr>
                            <w:rFonts w:ascii="Book Antiqua" w:hAnsi="Book Antiqua"/>
                            <w:sz w:val="24"/>
                            <w:szCs w:val="24"/>
                          </w:rPr>
                          <w:t xml:space="preserve"> </w:t>
                        </w:r>
                      </w:p>
                      <w:p w14:paraId="648E57A6" w14:textId="3DE503FF" w:rsidR="00A629BF" w:rsidRPr="00A629BF" w:rsidRDefault="00A629BF" w:rsidP="00A629BF">
                        <w:pPr>
                          <w:pStyle w:val="ListParagraph"/>
                          <w:numPr>
                            <w:ilvl w:val="0"/>
                            <w:numId w:val="29"/>
                          </w:numPr>
                          <w:spacing w:before="120" w:after="0" w:line="276" w:lineRule="auto"/>
                          <w:ind w:left="810"/>
                          <w:rPr>
                            <w:rFonts w:ascii="Book Antiqua" w:hAnsi="Book Antiqua"/>
                            <w:sz w:val="24"/>
                            <w:szCs w:val="24"/>
                          </w:rPr>
                        </w:pPr>
                        <w:r w:rsidRPr="00A629BF">
                          <w:rPr>
                            <w:rFonts w:ascii="Book Antiqua" w:hAnsi="Book Antiqua"/>
                            <w:sz w:val="24"/>
                            <w:szCs w:val="24"/>
                          </w:rPr>
                          <w:t>student support and assessment in finer detail</w:t>
                        </w:r>
                      </w:p>
                      <w:p w14:paraId="11E04A48" w14:textId="77777777" w:rsidR="00A629BF" w:rsidRDefault="00A629BF" w:rsidP="00A629BF">
                        <w:pPr>
                          <w:jc w:val="center"/>
                        </w:pPr>
                      </w:p>
                    </w:txbxContent>
                  </v:textbox>
                </v:shape>
              </v:group>
            </w:pict>
          </mc:Fallback>
        </mc:AlternateContent>
      </w:r>
    </w:p>
    <w:p w14:paraId="4C05C481" w14:textId="1EE0BA66" w:rsidR="00A629BF" w:rsidRDefault="00A629BF" w:rsidP="00CA1CE1">
      <w:pPr>
        <w:spacing w:before="120" w:after="0" w:line="276" w:lineRule="auto"/>
        <w:ind w:left="360"/>
        <w:jc w:val="both"/>
        <w:rPr>
          <w:rFonts w:ascii="Book Antiqua" w:hAnsi="Book Antiqua"/>
          <w:sz w:val="24"/>
          <w:szCs w:val="24"/>
        </w:rPr>
      </w:pPr>
    </w:p>
    <w:p w14:paraId="6B2C61F5" w14:textId="4259B8A5" w:rsidR="00A629BF" w:rsidRDefault="00A629BF" w:rsidP="00CA1CE1">
      <w:pPr>
        <w:spacing w:before="120" w:after="0" w:line="276" w:lineRule="auto"/>
        <w:ind w:left="360"/>
        <w:jc w:val="both"/>
        <w:rPr>
          <w:rFonts w:ascii="Book Antiqua" w:hAnsi="Book Antiqua"/>
          <w:sz w:val="24"/>
          <w:szCs w:val="24"/>
        </w:rPr>
      </w:pPr>
    </w:p>
    <w:p w14:paraId="264628BA" w14:textId="3EFFAC6E" w:rsidR="00A629BF" w:rsidRDefault="00A629BF" w:rsidP="00CA1CE1">
      <w:pPr>
        <w:spacing w:before="120" w:after="0" w:line="276" w:lineRule="auto"/>
        <w:ind w:left="360"/>
        <w:jc w:val="both"/>
        <w:rPr>
          <w:rFonts w:ascii="Book Antiqua" w:hAnsi="Book Antiqua"/>
          <w:sz w:val="24"/>
          <w:szCs w:val="24"/>
        </w:rPr>
      </w:pPr>
    </w:p>
    <w:p w14:paraId="31AB30F8" w14:textId="14DF0338" w:rsidR="00A629BF" w:rsidRDefault="00A629BF" w:rsidP="00CA1CE1">
      <w:pPr>
        <w:spacing w:before="120" w:after="0" w:line="276" w:lineRule="auto"/>
        <w:ind w:left="360"/>
        <w:jc w:val="both"/>
        <w:rPr>
          <w:rFonts w:ascii="Book Antiqua" w:hAnsi="Book Antiqua"/>
          <w:sz w:val="24"/>
          <w:szCs w:val="24"/>
        </w:rPr>
      </w:pPr>
    </w:p>
    <w:p w14:paraId="18CEFEB5" w14:textId="247B5721" w:rsidR="00A629BF" w:rsidRDefault="00A629BF" w:rsidP="00CA1CE1">
      <w:pPr>
        <w:spacing w:before="120" w:after="0" w:line="276" w:lineRule="auto"/>
        <w:ind w:left="360"/>
        <w:jc w:val="both"/>
        <w:rPr>
          <w:rFonts w:ascii="Book Antiqua" w:hAnsi="Book Antiqua"/>
          <w:sz w:val="24"/>
          <w:szCs w:val="24"/>
        </w:rPr>
      </w:pPr>
    </w:p>
    <w:p w14:paraId="3365D604" w14:textId="33045A24" w:rsidR="00A629BF" w:rsidRDefault="00A629BF" w:rsidP="00CA1CE1">
      <w:pPr>
        <w:spacing w:before="120" w:after="0" w:line="276" w:lineRule="auto"/>
        <w:ind w:left="360"/>
        <w:jc w:val="both"/>
        <w:rPr>
          <w:rFonts w:ascii="Book Antiqua" w:hAnsi="Book Antiqua"/>
          <w:sz w:val="24"/>
          <w:szCs w:val="24"/>
        </w:rPr>
      </w:pPr>
    </w:p>
    <w:p w14:paraId="2033F09D" w14:textId="7F1CA703" w:rsidR="00A629BF" w:rsidRDefault="00A629BF" w:rsidP="00CA1CE1">
      <w:pPr>
        <w:spacing w:before="120" w:after="0" w:line="276" w:lineRule="auto"/>
        <w:ind w:left="360"/>
        <w:jc w:val="both"/>
        <w:rPr>
          <w:rFonts w:ascii="Book Antiqua" w:hAnsi="Book Antiqua"/>
          <w:sz w:val="24"/>
          <w:szCs w:val="24"/>
        </w:rPr>
      </w:pPr>
    </w:p>
    <w:p w14:paraId="09DFA9A0" w14:textId="3062BACE" w:rsidR="00A629BF" w:rsidRDefault="00A629BF" w:rsidP="00CA1CE1">
      <w:pPr>
        <w:spacing w:before="120" w:after="0" w:line="276" w:lineRule="auto"/>
        <w:ind w:left="360"/>
        <w:jc w:val="both"/>
        <w:rPr>
          <w:rFonts w:ascii="Book Antiqua" w:hAnsi="Book Antiqua"/>
          <w:sz w:val="24"/>
          <w:szCs w:val="24"/>
        </w:rPr>
      </w:pPr>
    </w:p>
    <w:p w14:paraId="625CDA68" w14:textId="2D9F6EE6" w:rsidR="00A629BF" w:rsidRDefault="00A629BF" w:rsidP="00CA1CE1">
      <w:pPr>
        <w:spacing w:before="120" w:after="0" w:line="276" w:lineRule="auto"/>
        <w:ind w:left="360"/>
        <w:jc w:val="both"/>
        <w:rPr>
          <w:rFonts w:ascii="Book Antiqua" w:hAnsi="Book Antiqua"/>
          <w:sz w:val="24"/>
          <w:szCs w:val="24"/>
        </w:rPr>
      </w:pPr>
    </w:p>
    <w:p w14:paraId="1CEE49DD" w14:textId="678FBBFE" w:rsidR="00A629BF" w:rsidRDefault="00A629BF" w:rsidP="00CA1CE1">
      <w:pPr>
        <w:spacing w:before="120" w:after="0" w:line="276" w:lineRule="auto"/>
        <w:ind w:left="360"/>
        <w:jc w:val="both"/>
        <w:rPr>
          <w:rFonts w:ascii="Book Antiqua" w:hAnsi="Book Antiqua"/>
          <w:sz w:val="24"/>
          <w:szCs w:val="24"/>
        </w:rPr>
      </w:pPr>
    </w:p>
    <w:p w14:paraId="4AF99648" w14:textId="77777777" w:rsidR="00A629BF" w:rsidRDefault="00A629BF" w:rsidP="00CA1CE1">
      <w:pPr>
        <w:spacing w:before="120" w:after="0" w:line="276" w:lineRule="auto"/>
        <w:ind w:left="360"/>
        <w:jc w:val="both"/>
        <w:rPr>
          <w:rFonts w:ascii="Book Antiqua" w:hAnsi="Book Antiqua"/>
          <w:sz w:val="24"/>
          <w:szCs w:val="24"/>
        </w:rPr>
      </w:pPr>
    </w:p>
    <w:p w14:paraId="7E9C3D3B" w14:textId="77777777" w:rsidR="00A629BF" w:rsidRDefault="00A629BF" w:rsidP="00CA1CE1">
      <w:pPr>
        <w:spacing w:before="120" w:after="0" w:line="276" w:lineRule="auto"/>
        <w:ind w:left="360"/>
        <w:jc w:val="both"/>
        <w:rPr>
          <w:rFonts w:ascii="Book Antiqua" w:hAnsi="Book Antiqua"/>
          <w:sz w:val="24"/>
          <w:szCs w:val="24"/>
        </w:rPr>
      </w:pPr>
    </w:p>
    <w:p w14:paraId="73E72811" w14:textId="77777777" w:rsidR="00A629BF" w:rsidRDefault="00A629BF" w:rsidP="00CA1CE1">
      <w:pPr>
        <w:spacing w:before="120" w:after="0" w:line="276" w:lineRule="auto"/>
        <w:ind w:left="360"/>
        <w:jc w:val="both"/>
        <w:rPr>
          <w:rFonts w:ascii="Book Antiqua" w:hAnsi="Book Antiqua"/>
          <w:sz w:val="24"/>
          <w:szCs w:val="24"/>
        </w:rPr>
      </w:pPr>
    </w:p>
    <w:p w14:paraId="7D3DC235" w14:textId="77777777" w:rsidR="00A629BF" w:rsidRDefault="00A629BF" w:rsidP="00CA1CE1">
      <w:pPr>
        <w:spacing w:before="120" w:after="0" w:line="276" w:lineRule="auto"/>
        <w:ind w:left="360"/>
        <w:jc w:val="both"/>
        <w:rPr>
          <w:rFonts w:ascii="Book Antiqua" w:hAnsi="Book Antiqua"/>
          <w:sz w:val="24"/>
          <w:szCs w:val="24"/>
        </w:rPr>
      </w:pPr>
    </w:p>
    <w:p w14:paraId="4271C589" w14:textId="299E20BF" w:rsidR="00A629BF" w:rsidRDefault="00A629BF" w:rsidP="00CA1CE1">
      <w:pPr>
        <w:spacing w:before="120" w:after="0" w:line="276" w:lineRule="auto"/>
        <w:ind w:left="360"/>
        <w:jc w:val="both"/>
        <w:rPr>
          <w:rFonts w:ascii="Book Antiqua" w:hAnsi="Book Antiqua"/>
          <w:sz w:val="24"/>
          <w:szCs w:val="24"/>
        </w:rPr>
      </w:pPr>
      <w:r>
        <w:rPr>
          <w:rFonts w:ascii="Book Antiqua" w:hAnsi="Book Antiqua"/>
          <w:sz w:val="24"/>
          <w:szCs w:val="24"/>
        </w:rPr>
        <w:t xml:space="preserve">Figure </w:t>
      </w:r>
      <w:r w:rsidR="005F61B2">
        <w:rPr>
          <w:rFonts w:ascii="Book Antiqua" w:hAnsi="Book Antiqua"/>
          <w:sz w:val="24"/>
          <w:szCs w:val="24"/>
        </w:rPr>
        <w:t>4</w:t>
      </w:r>
      <w:r>
        <w:rPr>
          <w:rFonts w:ascii="Book Antiqua" w:hAnsi="Book Antiqua"/>
          <w:sz w:val="24"/>
          <w:szCs w:val="24"/>
        </w:rPr>
        <w:t xml:space="preserve">.1: </w:t>
      </w:r>
      <w:bookmarkStart w:id="6" w:name="_Hlk155435491"/>
      <w:r w:rsidR="0062355C" w:rsidRPr="0062355C">
        <w:rPr>
          <w:rFonts w:ascii="Book Antiqua" w:hAnsi="Book Antiqua"/>
          <w:b/>
          <w:bCs/>
          <w:sz w:val="24"/>
          <w:szCs w:val="24"/>
        </w:rPr>
        <w:t xml:space="preserve">Purpose of Programme </w:t>
      </w:r>
      <w:r w:rsidRPr="00A629BF">
        <w:rPr>
          <w:rFonts w:ascii="Book Antiqua" w:hAnsi="Book Antiqua"/>
          <w:b/>
          <w:bCs/>
          <w:sz w:val="24"/>
          <w:szCs w:val="24"/>
        </w:rPr>
        <w:t>Review</w:t>
      </w:r>
      <w:bookmarkEnd w:id="6"/>
      <w:r w:rsidRPr="00A629BF">
        <w:rPr>
          <w:rFonts w:ascii="Book Antiqua" w:hAnsi="Book Antiqua"/>
          <w:b/>
          <w:bCs/>
          <w:sz w:val="24"/>
          <w:szCs w:val="24"/>
        </w:rPr>
        <w:t xml:space="preserve"> </w:t>
      </w:r>
    </w:p>
    <w:p w14:paraId="0EA025A9" w14:textId="77777777" w:rsidR="00A629BF" w:rsidRDefault="00A629BF" w:rsidP="00CA1CE1">
      <w:pPr>
        <w:spacing w:before="120" w:after="0" w:line="276" w:lineRule="auto"/>
        <w:ind w:left="360"/>
        <w:jc w:val="both"/>
        <w:rPr>
          <w:rFonts w:ascii="Book Antiqua" w:hAnsi="Book Antiqua"/>
          <w:sz w:val="24"/>
          <w:szCs w:val="24"/>
        </w:rPr>
      </w:pPr>
    </w:p>
    <w:p w14:paraId="3C681221" w14:textId="77777777" w:rsidR="00F7005D" w:rsidRPr="00DD6E8B" w:rsidRDefault="00F7005D" w:rsidP="00F7005D">
      <w:pPr>
        <w:spacing w:before="240" w:after="0" w:line="276" w:lineRule="auto"/>
        <w:jc w:val="both"/>
        <w:rPr>
          <w:rFonts w:ascii="Book Antiqua" w:hAnsi="Book Antiqua"/>
          <w:b/>
          <w:bCs/>
          <w:sz w:val="28"/>
          <w:szCs w:val="28"/>
        </w:rPr>
      </w:pPr>
      <w:bookmarkStart w:id="7" w:name="_Hlk155435422"/>
      <w:bookmarkStart w:id="8" w:name="_Hlk154233458"/>
      <w:r w:rsidRPr="00DD6E8B">
        <w:rPr>
          <w:rFonts w:ascii="Book Antiqua" w:hAnsi="Book Antiqua"/>
          <w:b/>
          <w:bCs/>
          <w:sz w:val="28"/>
          <w:szCs w:val="28"/>
        </w:rPr>
        <w:t>Aspects of Programme Review</w:t>
      </w:r>
      <w:bookmarkEnd w:id="7"/>
    </w:p>
    <w:p w14:paraId="7F8C58F9" w14:textId="77777777" w:rsidR="00F7005D" w:rsidRPr="00DD6E8B" w:rsidRDefault="00F7005D" w:rsidP="00F7005D">
      <w:pPr>
        <w:pStyle w:val="ListParagraph"/>
        <w:numPr>
          <w:ilvl w:val="0"/>
          <w:numId w:val="28"/>
        </w:numPr>
        <w:spacing w:before="120" w:after="0" w:line="360" w:lineRule="auto"/>
        <w:jc w:val="both"/>
        <w:rPr>
          <w:rFonts w:ascii="Book Antiqua" w:hAnsi="Book Antiqua"/>
          <w:sz w:val="24"/>
          <w:szCs w:val="24"/>
        </w:rPr>
      </w:pPr>
      <w:r w:rsidRPr="00DD6E8B">
        <w:rPr>
          <w:rFonts w:ascii="Book Antiqua" w:hAnsi="Book Antiqua"/>
          <w:sz w:val="24"/>
          <w:szCs w:val="24"/>
        </w:rPr>
        <w:t>Programme Management</w:t>
      </w:r>
    </w:p>
    <w:p w14:paraId="463E3241" w14:textId="77777777" w:rsidR="00F7005D" w:rsidRPr="00DD6E8B" w:rsidRDefault="00F7005D" w:rsidP="00F7005D">
      <w:pPr>
        <w:pStyle w:val="ListParagraph"/>
        <w:numPr>
          <w:ilvl w:val="0"/>
          <w:numId w:val="28"/>
        </w:numPr>
        <w:spacing w:before="120" w:after="0" w:line="360" w:lineRule="auto"/>
        <w:jc w:val="both"/>
        <w:rPr>
          <w:rFonts w:ascii="Book Antiqua" w:hAnsi="Book Antiqua"/>
          <w:sz w:val="24"/>
          <w:szCs w:val="24"/>
        </w:rPr>
      </w:pPr>
      <w:r w:rsidRPr="00DD6E8B">
        <w:rPr>
          <w:rFonts w:ascii="Book Antiqua" w:hAnsi="Book Antiqua"/>
          <w:sz w:val="24"/>
          <w:szCs w:val="24"/>
        </w:rPr>
        <w:t>Programme Design and Development</w:t>
      </w:r>
    </w:p>
    <w:p w14:paraId="5B1AD3BC" w14:textId="77777777" w:rsidR="00F7005D" w:rsidRPr="00DD6E8B" w:rsidRDefault="00F7005D" w:rsidP="00F7005D">
      <w:pPr>
        <w:pStyle w:val="ListParagraph"/>
        <w:numPr>
          <w:ilvl w:val="0"/>
          <w:numId w:val="28"/>
        </w:numPr>
        <w:spacing w:before="120" w:after="0" w:line="360" w:lineRule="auto"/>
        <w:jc w:val="both"/>
        <w:rPr>
          <w:rFonts w:ascii="Book Antiqua" w:hAnsi="Book Antiqua"/>
          <w:sz w:val="24"/>
          <w:szCs w:val="24"/>
        </w:rPr>
      </w:pPr>
      <w:r w:rsidRPr="00DD6E8B">
        <w:rPr>
          <w:rFonts w:ascii="Book Antiqua" w:hAnsi="Book Antiqua"/>
          <w:sz w:val="24"/>
          <w:szCs w:val="24"/>
        </w:rPr>
        <w:t>Human and Physical Resources</w:t>
      </w:r>
    </w:p>
    <w:p w14:paraId="2F39B142" w14:textId="77777777" w:rsidR="00F7005D" w:rsidRPr="00DD6E8B" w:rsidRDefault="00F7005D" w:rsidP="00F7005D">
      <w:pPr>
        <w:pStyle w:val="ListParagraph"/>
        <w:numPr>
          <w:ilvl w:val="0"/>
          <w:numId w:val="28"/>
        </w:numPr>
        <w:spacing w:before="120" w:after="0" w:line="360" w:lineRule="auto"/>
        <w:jc w:val="both"/>
        <w:rPr>
          <w:rFonts w:ascii="Book Antiqua" w:hAnsi="Book Antiqua"/>
          <w:sz w:val="24"/>
          <w:szCs w:val="24"/>
        </w:rPr>
      </w:pPr>
      <w:r w:rsidRPr="00DD6E8B">
        <w:rPr>
          <w:rFonts w:ascii="Book Antiqua" w:hAnsi="Book Antiqua"/>
          <w:sz w:val="24"/>
          <w:szCs w:val="24"/>
        </w:rPr>
        <w:t>Course/Module Design and Development</w:t>
      </w:r>
    </w:p>
    <w:p w14:paraId="53520246" w14:textId="77777777" w:rsidR="00F7005D" w:rsidRPr="00DD6E8B" w:rsidRDefault="00F7005D" w:rsidP="00F7005D">
      <w:pPr>
        <w:pStyle w:val="ListParagraph"/>
        <w:numPr>
          <w:ilvl w:val="0"/>
          <w:numId w:val="28"/>
        </w:numPr>
        <w:spacing w:before="120" w:after="0" w:line="360" w:lineRule="auto"/>
        <w:jc w:val="both"/>
        <w:rPr>
          <w:rFonts w:ascii="Book Antiqua" w:hAnsi="Book Antiqua"/>
          <w:sz w:val="24"/>
          <w:szCs w:val="24"/>
        </w:rPr>
      </w:pPr>
      <w:r w:rsidRPr="00DD6E8B">
        <w:rPr>
          <w:rFonts w:ascii="Book Antiqua" w:hAnsi="Book Antiqua"/>
          <w:sz w:val="24"/>
          <w:szCs w:val="24"/>
        </w:rPr>
        <w:t>Teaching and Learning</w:t>
      </w:r>
    </w:p>
    <w:p w14:paraId="0C2E1458" w14:textId="77777777" w:rsidR="00F7005D" w:rsidRPr="00DD6E8B" w:rsidRDefault="00F7005D" w:rsidP="00F7005D">
      <w:pPr>
        <w:pStyle w:val="ListParagraph"/>
        <w:numPr>
          <w:ilvl w:val="0"/>
          <w:numId w:val="28"/>
        </w:numPr>
        <w:spacing w:before="120" w:after="0" w:line="360" w:lineRule="auto"/>
        <w:jc w:val="both"/>
        <w:rPr>
          <w:rFonts w:ascii="Book Antiqua" w:hAnsi="Book Antiqua"/>
          <w:sz w:val="24"/>
          <w:szCs w:val="24"/>
        </w:rPr>
      </w:pPr>
      <w:r w:rsidRPr="00DD6E8B">
        <w:rPr>
          <w:rFonts w:ascii="Book Antiqua" w:hAnsi="Book Antiqua"/>
          <w:sz w:val="24"/>
          <w:szCs w:val="24"/>
        </w:rPr>
        <w:t>Learning Environment, Student Support and Progression</w:t>
      </w:r>
    </w:p>
    <w:p w14:paraId="5ECF306F" w14:textId="77777777" w:rsidR="00F7005D" w:rsidRPr="00DD6E8B" w:rsidRDefault="00F7005D" w:rsidP="00F7005D">
      <w:pPr>
        <w:pStyle w:val="ListParagraph"/>
        <w:numPr>
          <w:ilvl w:val="0"/>
          <w:numId w:val="28"/>
        </w:numPr>
        <w:spacing w:before="120" w:after="0" w:line="360" w:lineRule="auto"/>
        <w:jc w:val="both"/>
        <w:rPr>
          <w:rFonts w:ascii="Book Antiqua" w:hAnsi="Book Antiqua"/>
          <w:sz w:val="24"/>
          <w:szCs w:val="24"/>
        </w:rPr>
      </w:pPr>
      <w:r w:rsidRPr="00DD6E8B">
        <w:rPr>
          <w:rFonts w:ascii="Book Antiqua" w:hAnsi="Book Antiqua"/>
          <w:sz w:val="24"/>
          <w:szCs w:val="24"/>
        </w:rPr>
        <w:t>Student Assessment and Awards</w:t>
      </w:r>
    </w:p>
    <w:p w14:paraId="4D820291" w14:textId="77777777" w:rsidR="00F7005D" w:rsidRDefault="00F7005D" w:rsidP="00F7005D">
      <w:pPr>
        <w:pStyle w:val="ListParagraph"/>
        <w:numPr>
          <w:ilvl w:val="0"/>
          <w:numId w:val="28"/>
        </w:numPr>
        <w:spacing w:before="120" w:after="0" w:line="360" w:lineRule="auto"/>
        <w:jc w:val="both"/>
        <w:rPr>
          <w:rFonts w:ascii="Book Antiqua" w:hAnsi="Book Antiqua"/>
          <w:sz w:val="24"/>
          <w:szCs w:val="24"/>
        </w:rPr>
      </w:pPr>
      <w:r w:rsidRPr="00DD6E8B">
        <w:rPr>
          <w:rFonts w:ascii="Book Antiqua" w:hAnsi="Book Antiqua"/>
          <w:sz w:val="24"/>
          <w:szCs w:val="24"/>
        </w:rPr>
        <w:t>Innovative and Healthy Practices</w:t>
      </w:r>
      <w:bookmarkEnd w:id="8"/>
    </w:p>
    <w:p w14:paraId="09C98825" w14:textId="5AC79237" w:rsidR="007F446C" w:rsidRDefault="007F446C" w:rsidP="00CA1CE1">
      <w:pPr>
        <w:spacing w:before="120" w:after="0" w:line="276" w:lineRule="auto"/>
        <w:ind w:left="360"/>
        <w:jc w:val="both"/>
        <w:rPr>
          <w:rFonts w:ascii="Book Antiqua" w:hAnsi="Book Antiqua"/>
          <w:sz w:val="24"/>
          <w:szCs w:val="24"/>
        </w:rPr>
      </w:pPr>
    </w:p>
    <w:p w14:paraId="6E2F62F7" w14:textId="77777777" w:rsidR="0062355C" w:rsidRDefault="0062355C" w:rsidP="00CA1CE1">
      <w:pPr>
        <w:spacing w:before="120" w:after="0" w:line="276" w:lineRule="auto"/>
        <w:ind w:left="360"/>
        <w:jc w:val="both"/>
        <w:rPr>
          <w:rFonts w:ascii="Book Antiqua" w:hAnsi="Book Antiqua"/>
          <w:sz w:val="24"/>
          <w:szCs w:val="24"/>
        </w:rPr>
      </w:pPr>
    </w:p>
    <w:p w14:paraId="38AAC93B" w14:textId="77777777" w:rsidR="00225249" w:rsidRDefault="00225249" w:rsidP="00CA1CE1">
      <w:pPr>
        <w:spacing w:before="120" w:after="0" w:line="276" w:lineRule="auto"/>
        <w:ind w:left="360"/>
        <w:jc w:val="both"/>
        <w:rPr>
          <w:rFonts w:ascii="Book Antiqua" w:hAnsi="Book Antiqua"/>
          <w:sz w:val="24"/>
          <w:szCs w:val="24"/>
        </w:rPr>
      </w:pPr>
    </w:p>
    <w:p w14:paraId="324EB48C" w14:textId="77777777" w:rsidR="00225249" w:rsidRDefault="00225249" w:rsidP="00CA1CE1">
      <w:pPr>
        <w:spacing w:before="120" w:after="0" w:line="276" w:lineRule="auto"/>
        <w:ind w:left="360"/>
        <w:jc w:val="both"/>
        <w:rPr>
          <w:rFonts w:ascii="Book Antiqua" w:hAnsi="Book Antiqua"/>
          <w:sz w:val="24"/>
          <w:szCs w:val="24"/>
        </w:rPr>
      </w:pPr>
    </w:p>
    <w:p w14:paraId="612BED1F" w14:textId="4F048832" w:rsidR="00225249" w:rsidRDefault="00225249" w:rsidP="00CA1CE1">
      <w:pPr>
        <w:spacing w:before="120" w:after="0" w:line="276" w:lineRule="auto"/>
        <w:ind w:left="360"/>
        <w:jc w:val="both"/>
        <w:rPr>
          <w:rFonts w:ascii="Book Antiqua" w:hAnsi="Book Antiqua"/>
          <w:sz w:val="24"/>
          <w:szCs w:val="24"/>
        </w:rPr>
      </w:pPr>
    </w:p>
    <w:p w14:paraId="6C54D353" w14:textId="28A6317E" w:rsidR="0062355C" w:rsidRDefault="0062355C" w:rsidP="00225249">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93056" behindDoc="0" locked="0" layoutInCell="1" allowOverlap="1" wp14:anchorId="0AC5852B" wp14:editId="48E30115">
                <wp:simplePos x="0" y="0"/>
                <wp:positionH relativeFrom="column">
                  <wp:posOffset>-356461</wp:posOffset>
                </wp:positionH>
                <wp:positionV relativeFrom="paragraph">
                  <wp:posOffset>245594</wp:posOffset>
                </wp:positionV>
                <wp:extent cx="6341765" cy="3719529"/>
                <wp:effectExtent l="0" t="0" r="0" b="0"/>
                <wp:wrapNone/>
                <wp:docPr id="1779908783" name="Group 16"/>
                <wp:cNvGraphicFramePr/>
                <a:graphic xmlns:a="http://schemas.openxmlformats.org/drawingml/2006/main">
                  <a:graphicData uri="http://schemas.microsoft.com/office/word/2010/wordprocessingGroup">
                    <wpg:wgp>
                      <wpg:cNvGrpSpPr/>
                      <wpg:grpSpPr>
                        <a:xfrm>
                          <a:off x="0" y="0"/>
                          <a:ext cx="6341765" cy="3719529"/>
                          <a:chOff x="0" y="0"/>
                          <a:chExt cx="6341765" cy="3719529"/>
                        </a:xfrm>
                      </wpg:grpSpPr>
                      <wpg:grpSp>
                        <wpg:cNvPr id="1862696992" name="Group 15"/>
                        <wpg:cNvGrpSpPr/>
                        <wpg:grpSpPr>
                          <a:xfrm>
                            <a:off x="0" y="0"/>
                            <a:ext cx="6341765" cy="3719529"/>
                            <a:chOff x="0" y="0"/>
                            <a:chExt cx="6341765" cy="3719529"/>
                          </a:xfrm>
                        </wpg:grpSpPr>
                        <wps:wsp>
                          <wps:cNvPr id="1195221896" name="Text Box 6"/>
                          <wps:cNvSpPr txBox="1"/>
                          <wps:spPr>
                            <a:xfrm>
                              <a:off x="2177512" y="0"/>
                              <a:ext cx="1994632" cy="689674"/>
                            </a:xfrm>
                            <a:prstGeom prst="rect">
                              <a:avLst/>
                            </a:prstGeom>
                            <a:noFill/>
                            <a:ln w="6350">
                              <a:noFill/>
                            </a:ln>
                          </wps:spPr>
                          <wps:txbx>
                            <w:txbxContent>
                              <w:p w14:paraId="10D3A1BB" w14:textId="4BECBE9B" w:rsidR="0062355C" w:rsidRPr="0062355C" w:rsidRDefault="0062355C" w:rsidP="0062355C">
                                <w:pPr>
                                  <w:spacing w:after="0"/>
                                  <w:jc w:val="center"/>
                                  <w:rPr>
                                    <w:rFonts w:cstheme="minorHAnsi"/>
                                    <w:b/>
                                    <w:bCs/>
                                    <w:sz w:val="24"/>
                                    <w:szCs w:val="24"/>
                                  </w:rPr>
                                </w:pPr>
                                <w:r w:rsidRPr="0062355C">
                                  <w:rPr>
                                    <w:rFonts w:cstheme="minorHAnsi"/>
                                    <w:b/>
                                    <w:bCs/>
                                    <w:sz w:val="28"/>
                                    <w:szCs w:val="28"/>
                                  </w:rPr>
                                  <w:t>27</w:t>
                                </w:r>
                              </w:p>
                              <w:p w14:paraId="5A0F7C1F" w14:textId="77777777" w:rsidR="0062355C" w:rsidRPr="0062355C" w:rsidRDefault="0062355C" w:rsidP="0062355C">
                                <w:pPr>
                                  <w:spacing w:after="0" w:line="276" w:lineRule="auto"/>
                                  <w:jc w:val="center"/>
                                  <w:rPr>
                                    <w:rFonts w:ascii="Times New Roman" w:hAnsi="Times New Roman" w:cs="Times New Roman"/>
                                  </w:rPr>
                                </w:pPr>
                                <w:r w:rsidRPr="0062355C">
                                  <w:rPr>
                                    <w:rFonts w:ascii="Times New Roman" w:hAnsi="Times New Roman" w:cs="Times New Roman"/>
                                  </w:rPr>
                                  <w:t>CRITERION 01</w:t>
                                </w:r>
                              </w:p>
                              <w:p w14:paraId="6C3CABB0" w14:textId="3D9D63EE" w:rsidR="0062355C" w:rsidRPr="0062355C" w:rsidRDefault="0062355C" w:rsidP="0062355C">
                                <w:pPr>
                                  <w:spacing w:after="0"/>
                                  <w:jc w:val="center"/>
                                  <w:rPr>
                                    <w:sz w:val="18"/>
                                    <w:szCs w:val="18"/>
                                  </w:rPr>
                                </w:pPr>
                                <w:r w:rsidRPr="0062355C">
                                  <w:rPr>
                                    <w:rFonts w:ascii="Times New Roman" w:hAnsi="Times New Roman" w:cs="Times New Roman"/>
                                    <w:sz w:val="20"/>
                                    <w:szCs w:val="20"/>
                                  </w:rPr>
                                  <w:t>PROGRAMME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7709655" name="Text Box 6"/>
                          <wps:cNvSpPr txBox="1"/>
                          <wps:spPr>
                            <a:xfrm>
                              <a:off x="4347230" y="1425710"/>
                              <a:ext cx="1994535" cy="883540"/>
                            </a:xfrm>
                            <a:prstGeom prst="rect">
                              <a:avLst/>
                            </a:prstGeom>
                            <a:noFill/>
                            <a:ln w="6350">
                              <a:noFill/>
                            </a:ln>
                          </wps:spPr>
                          <wps:txbx>
                            <w:txbxContent>
                              <w:p w14:paraId="1E6CE4C4" w14:textId="1325623B" w:rsidR="0062355C" w:rsidRPr="0062355C" w:rsidRDefault="0062355C" w:rsidP="0062355C">
                                <w:pPr>
                                  <w:spacing w:after="0"/>
                                  <w:rPr>
                                    <w:rFonts w:cstheme="minorHAnsi"/>
                                    <w:b/>
                                    <w:bCs/>
                                    <w:sz w:val="24"/>
                                    <w:szCs w:val="24"/>
                                  </w:rPr>
                                </w:pPr>
                                <w:r w:rsidRPr="0062355C">
                                  <w:rPr>
                                    <w:rFonts w:cstheme="minorHAnsi"/>
                                    <w:b/>
                                    <w:bCs/>
                                    <w:sz w:val="28"/>
                                    <w:szCs w:val="28"/>
                                  </w:rPr>
                                  <w:t>24</w:t>
                                </w:r>
                              </w:p>
                              <w:p w14:paraId="5290FFDB" w14:textId="18A91BCB" w:rsidR="0062355C" w:rsidRPr="0062355C" w:rsidRDefault="0062355C" w:rsidP="0062355C">
                                <w:pPr>
                                  <w:spacing w:after="0" w:line="276" w:lineRule="auto"/>
                                  <w:rPr>
                                    <w:rFonts w:ascii="Times New Roman" w:hAnsi="Times New Roman" w:cs="Times New Roman"/>
                                  </w:rPr>
                                </w:pPr>
                                <w:r w:rsidRPr="0062355C">
                                  <w:rPr>
                                    <w:rFonts w:ascii="Times New Roman" w:hAnsi="Times New Roman" w:cs="Times New Roman"/>
                                  </w:rPr>
                                  <w:t>CRITERION 0</w:t>
                                </w:r>
                                <w:r>
                                  <w:rPr>
                                    <w:rFonts w:ascii="Times New Roman" w:hAnsi="Times New Roman" w:cs="Times New Roman"/>
                                  </w:rPr>
                                  <w:t>3</w:t>
                                </w:r>
                              </w:p>
                              <w:p w14:paraId="1FB4476E" w14:textId="2E2AAC51" w:rsidR="0062355C" w:rsidRPr="0062355C" w:rsidRDefault="0062355C" w:rsidP="0062355C">
                                <w:pPr>
                                  <w:spacing w:after="0"/>
                                  <w:rPr>
                                    <w:sz w:val="18"/>
                                    <w:szCs w:val="18"/>
                                  </w:rPr>
                                </w:pPr>
                                <w:r w:rsidRPr="0062355C">
                                  <w:rPr>
                                    <w:rFonts w:ascii="Times New Roman" w:hAnsi="Times New Roman" w:cs="Times New Roman"/>
                                    <w:sz w:val="20"/>
                                    <w:szCs w:val="20"/>
                                  </w:rPr>
                                  <w:t>PROGRAMME DESIGN AND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4562373" name="Text Box 6"/>
                          <wps:cNvSpPr txBox="1"/>
                          <wps:spPr>
                            <a:xfrm>
                              <a:off x="4331762" y="2572481"/>
                              <a:ext cx="1994535" cy="875893"/>
                            </a:xfrm>
                            <a:prstGeom prst="rect">
                              <a:avLst/>
                            </a:prstGeom>
                            <a:noFill/>
                            <a:ln w="6350">
                              <a:noFill/>
                            </a:ln>
                          </wps:spPr>
                          <wps:txbx>
                            <w:txbxContent>
                              <w:p w14:paraId="1612071E" w14:textId="10C398B6" w:rsidR="0062355C" w:rsidRPr="0062355C" w:rsidRDefault="0062355C" w:rsidP="0062355C">
                                <w:pPr>
                                  <w:spacing w:after="0"/>
                                  <w:rPr>
                                    <w:rFonts w:cstheme="minorHAnsi"/>
                                    <w:b/>
                                    <w:bCs/>
                                    <w:sz w:val="24"/>
                                    <w:szCs w:val="24"/>
                                  </w:rPr>
                                </w:pPr>
                                <w:r w:rsidRPr="0062355C">
                                  <w:rPr>
                                    <w:rFonts w:cstheme="minorHAnsi"/>
                                    <w:b/>
                                    <w:bCs/>
                                    <w:sz w:val="28"/>
                                    <w:szCs w:val="28"/>
                                  </w:rPr>
                                  <w:t>19</w:t>
                                </w:r>
                              </w:p>
                              <w:p w14:paraId="4CA7CB63" w14:textId="44D8E774" w:rsidR="0062355C" w:rsidRPr="0062355C" w:rsidRDefault="0062355C" w:rsidP="0062355C">
                                <w:pPr>
                                  <w:spacing w:after="0" w:line="276" w:lineRule="auto"/>
                                  <w:rPr>
                                    <w:rFonts w:ascii="Times New Roman" w:hAnsi="Times New Roman" w:cs="Times New Roman"/>
                                  </w:rPr>
                                </w:pPr>
                                <w:r w:rsidRPr="0062355C">
                                  <w:rPr>
                                    <w:rFonts w:ascii="Times New Roman" w:hAnsi="Times New Roman" w:cs="Times New Roman"/>
                                  </w:rPr>
                                  <w:t>CRITERION 0</w:t>
                                </w:r>
                                <w:r>
                                  <w:rPr>
                                    <w:rFonts w:ascii="Times New Roman" w:hAnsi="Times New Roman" w:cs="Times New Roman"/>
                                  </w:rPr>
                                  <w:t>4</w:t>
                                </w:r>
                              </w:p>
                              <w:p w14:paraId="5C32655D" w14:textId="35C53E8A" w:rsidR="0062355C" w:rsidRPr="0062355C" w:rsidRDefault="0062355C" w:rsidP="0062355C">
                                <w:pPr>
                                  <w:spacing w:after="0"/>
                                  <w:rPr>
                                    <w:sz w:val="18"/>
                                    <w:szCs w:val="18"/>
                                  </w:rPr>
                                </w:pPr>
                                <w:r w:rsidRPr="0062355C">
                                  <w:rPr>
                                    <w:rFonts w:ascii="Times New Roman" w:hAnsi="Times New Roman" w:cs="Times New Roman"/>
                                    <w:sz w:val="20"/>
                                    <w:szCs w:val="20"/>
                                  </w:rPr>
                                  <w:t>COURSE/MODULE DESIGN AND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7273331" name="Text Box 6"/>
                          <wps:cNvSpPr txBox="1"/>
                          <wps:spPr>
                            <a:xfrm>
                              <a:off x="4339481" y="302186"/>
                              <a:ext cx="1994535" cy="790446"/>
                            </a:xfrm>
                            <a:prstGeom prst="rect">
                              <a:avLst/>
                            </a:prstGeom>
                            <a:noFill/>
                            <a:ln w="6350">
                              <a:noFill/>
                            </a:ln>
                          </wps:spPr>
                          <wps:txbx>
                            <w:txbxContent>
                              <w:p w14:paraId="7CC173E7" w14:textId="440C5F0D" w:rsidR="0062355C" w:rsidRPr="0062355C" w:rsidRDefault="0062355C" w:rsidP="0062355C">
                                <w:pPr>
                                  <w:spacing w:after="0"/>
                                  <w:rPr>
                                    <w:rFonts w:cstheme="minorHAnsi"/>
                                    <w:b/>
                                    <w:bCs/>
                                    <w:sz w:val="24"/>
                                    <w:szCs w:val="24"/>
                                  </w:rPr>
                                </w:pPr>
                                <w:r w:rsidRPr="0062355C">
                                  <w:rPr>
                                    <w:rFonts w:cstheme="minorHAnsi"/>
                                    <w:b/>
                                    <w:bCs/>
                                    <w:sz w:val="28"/>
                                    <w:szCs w:val="28"/>
                                  </w:rPr>
                                  <w:t>12</w:t>
                                </w:r>
                              </w:p>
                              <w:p w14:paraId="24885C5B" w14:textId="148CC300" w:rsidR="0062355C" w:rsidRPr="0062355C" w:rsidRDefault="0062355C" w:rsidP="0062355C">
                                <w:pPr>
                                  <w:spacing w:after="0" w:line="276" w:lineRule="auto"/>
                                  <w:rPr>
                                    <w:rFonts w:ascii="Times New Roman" w:hAnsi="Times New Roman" w:cs="Times New Roman"/>
                                  </w:rPr>
                                </w:pPr>
                                <w:r w:rsidRPr="0062355C">
                                  <w:rPr>
                                    <w:rFonts w:ascii="Times New Roman" w:hAnsi="Times New Roman" w:cs="Times New Roman"/>
                                  </w:rPr>
                                  <w:t>CRITERION 0</w:t>
                                </w:r>
                                <w:r>
                                  <w:rPr>
                                    <w:rFonts w:ascii="Times New Roman" w:hAnsi="Times New Roman" w:cs="Times New Roman"/>
                                  </w:rPr>
                                  <w:t>2</w:t>
                                </w:r>
                              </w:p>
                              <w:p w14:paraId="1E4BD738" w14:textId="00256231" w:rsidR="0062355C" w:rsidRPr="0062355C" w:rsidRDefault="0062355C" w:rsidP="0062355C">
                                <w:pPr>
                                  <w:spacing w:after="0"/>
                                  <w:rPr>
                                    <w:sz w:val="18"/>
                                    <w:szCs w:val="18"/>
                                  </w:rPr>
                                </w:pPr>
                                <w:r w:rsidRPr="0062355C">
                                  <w:rPr>
                                    <w:rFonts w:ascii="Times New Roman" w:hAnsi="Times New Roman" w:cs="Times New Roman"/>
                                    <w:sz w:val="20"/>
                                    <w:szCs w:val="20"/>
                                  </w:rPr>
                                  <w:t>HUMAN AND PHYSICAL RESOURCES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6707498" name="Text Box 6"/>
                          <wps:cNvSpPr txBox="1"/>
                          <wps:spPr>
                            <a:xfrm>
                              <a:off x="2185261" y="3029919"/>
                              <a:ext cx="1994535" cy="689610"/>
                            </a:xfrm>
                            <a:prstGeom prst="rect">
                              <a:avLst/>
                            </a:prstGeom>
                            <a:noFill/>
                            <a:ln w="6350">
                              <a:noFill/>
                            </a:ln>
                          </wps:spPr>
                          <wps:txbx>
                            <w:txbxContent>
                              <w:p w14:paraId="7E17A1D5" w14:textId="354FAB71" w:rsidR="0062355C" w:rsidRPr="0062355C" w:rsidRDefault="0062355C" w:rsidP="0062355C">
                                <w:pPr>
                                  <w:spacing w:after="0"/>
                                  <w:jc w:val="center"/>
                                  <w:rPr>
                                    <w:rFonts w:cstheme="minorHAnsi"/>
                                    <w:b/>
                                    <w:bCs/>
                                    <w:sz w:val="24"/>
                                    <w:szCs w:val="24"/>
                                  </w:rPr>
                                </w:pPr>
                                <w:r w:rsidRPr="0062355C">
                                  <w:rPr>
                                    <w:rFonts w:cstheme="minorHAnsi"/>
                                    <w:b/>
                                    <w:bCs/>
                                    <w:sz w:val="28"/>
                                    <w:szCs w:val="28"/>
                                  </w:rPr>
                                  <w:t>19</w:t>
                                </w:r>
                              </w:p>
                              <w:p w14:paraId="6BA85300" w14:textId="00D9A47D" w:rsidR="0062355C" w:rsidRPr="0062355C" w:rsidRDefault="0062355C" w:rsidP="0062355C">
                                <w:pPr>
                                  <w:spacing w:after="0" w:line="276" w:lineRule="auto"/>
                                  <w:jc w:val="center"/>
                                  <w:rPr>
                                    <w:rFonts w:ascii="Times New Roman" w:hAnsi="Times New Roman" w:cs="Times New Roman"/>
                                  </w:rPr>
                                </w:pPr>
                                <w:r w:rsidRPr="0062355C">
                                  <w:rPr>
                                    <w:rFonts w:ascii="Times New Roman" w:hAnsi="Times New Roman" w:cs="Times New Roman"/>
                                  </w:rPr>
                                  <w:t>CRITERION 0</w:t>
                                </w:r>
                                <w:r>
                                  <w:rPr>
                                    <w:rFonts w:ascii="Times New Roman" w:hAnsi="Times New Roman" w:cs="Times New Roman"/>
                                  </w:rPr>
                                  <w:t>5</w:t>
                                </w:r>
                              </w:p>
                              <w:p w14:paraId="3385131F" w14:textId="6669EC7C" w:rsidR="0062355C" w:rsidRPr="0062355C" w:rsidRDefault="0062355C" w:rsidP="0062355C">
                                <w:pPr>
                                  <w:spacing w:after="0"/>
                                  <w:jc w:val="center"/>
                                  <w:rPr>
                                    <w:sz w:val="18"/>
                                    <w:szCs w:val="18"/>
                                  </w:rPr>
                                </w:pPr>
                                <w:r w:rsidRPr="0062355C">
                                  <w:rPr>
                                    <w:rFonts w:ascii="Times New Roman" w:hAnsi="Times New Roman" w:cs="Times New Roman"/>
                                    <w:sz w:val="20"/>
                                    <w:szCs w:val="20"/>
                                  </w:rPr>
                                  <w:t>TEACHING AND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692515" name="Text Box 6"/>
                          <wps:cNvSpPr txBox="1"/>
                          <wps:spPr>
                            <a:xfrm>
                              <a:off x="15498" y="2548992"/>
                              <a:ext cx="1994535" cy="976875"/>
                            </a:xfrm>
                            <a:prstGeom prst="rect">
                              <a:avLst/>
                            </a:prstGeom>
                            <a:noFill/>
                            <a:ln w="6350">
                              <a:noFill/>
                            </a:ln>
                          </wps:spPr>
                          <wps:txbx>
                            <w:txbxContent>
                              <w:p w14:paraId="3DC4AFDB" w14:textId="2A43C81E" w:rsidR="0062355C" w:rsidRPr="0062355C" w:rsidRDefault="0062355C" w:rsidP="0062355C">
                                <w:pPr>
                                  <w:spacing w:after="0"/>
                                  <w:jc w:val="right"/>
                                  <w:rPr>
                                    <w:rFonts w:cstheme="minorHAnsi"/>
                                    <w:b/>
                                    <w:bCs/>
                                    <w:sz w:val="24"/>
                                    <w:szCs w:val="24"/>
                                  </w:rPr>
                                </w:pPr>
                                <w:r w:rsidRPr="0062355C">
                                  <w:rPr>
                                    <w:rFonts w:cstheme="minorHAnsi"/>
                                    <w:b/>
                                    <w:bCs/>
                                    <w:sz w:val="28"/>
                                    <w:szCs w:val="28"/>
                                  </w:rPr>
                                  <w:t>24</w:t>
                                </w:r>
                              </w:p>
                              <w:p w14:paraId="3D9B2EF7" w14:textId="5589DC21" w:rsidR="0062355C" w:rsidRPr="0062355C" w:rsidRDefault="0062355C" w:rsidP="0062355C">
                                <w:pPr>
                                  <w:spacing w:after="0" w:line="276" w:lineRule="auto"/>
                                  <w:jc w:val="right"/>
                                  <w:rPr>
                                    <w:rFonts w:ascii="Times New Roman" w:hAnsi="Times New Roman" w:cs="Times New Roman"/>
                                  </w:rPr>
                                </w:pPr>
                                <w:r w:rsidRPr="0062355C">
                                  <w:rPr>
                                    <w:rFonts w:ascii="Times New Roman" w:hAnsi="Times New Roman" w:cs="Times New Roman"/>
                                  </w:rPr>
                                  <w:t>CRITERION 0</w:t>
                                </w:r>
                                <w:r>
                                  <w:rPr>
                                    <w:rFonts w:ascii="Times New Roman" w:hAnsi="Times New Roman" w:cs="Times New Roman"/>
                                  </w:rPr>
                                  <w:t>6</w:t>
                                </w:r>
                              </w:p>
                              <w:p w14:paraId="056589C2" w14:textId="17B347EF" w:rsidR="0062355C" w:rsidRPr="0062355C" w:rsidRDefault="0062355C" w:rsidP="0062355C">
                                <w:pPr>
                                  <w:spacing w:after="0"/>
                                  <w:jc w:val="right"/>
                                  <w:rPr>
                                    <w:sz w:val="18"/>
                                    <w:szCs w:val="18"/>
                                  </w:rPr>
                                </w:pPr>
                                <w:r w:rsidRPr="0062355C">
                                  <w:rPr>
                                    <w:rFonts w:ascii="Times New Roman" w:hAnsi="Times New Roman" w:cs="Times New Roman"/>
                                    <w:sz w:val="20"/>
                                    <w:szCs w:val="20"/>
                                  </w:rPr>
                                  <w:t>LEARNING ENVIRONMENT, STUDENT SUPPORT AND PROGRESSION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4868510" name="Text Box 6"/>
                          <wps:cNvSpPr txBox="1"/>
                          <wps:spPr>
                            <a:xfrm>
                              <a:off x="0" y="1464454"/>
                              <a:ext cx="1994535" cy="790345"/>
                            </a:xfrm>
                            <a:prstGeom prst="rect">
                              <a:avLst/>
                            </a:prstGeom>
                            <a:noFill/>
                            <a:ln w="6350">
                              <a:noFill/>
                            </a:ln>
                          </wps:spPr>
                          <wps:txbx>
                            <w:txbxContent>
                              <w:p w14:paraId="27B7B086" w14:textId="7A3F3595" w:rsidR="0062355C" w:rsidRPr="0062355C" w:rsidRDefault="0062355C" w:rsidP="0062355C">
                                <w:pPr>
                                  <w:spacing w:after="0"/>
                                  <w:jc w:val="right"/>
                                  <w:rPr>
                                    <w:rFonts w:cstheme="minorHAnsi"/>
                                    <w:b/>
                                    <w:bCs/>
                                    <w:sz w:val="24"/>
                                    <w:szCs w:val="24"/>
                                  </w:rPr>
                                </w:pPr>
                                <w:r w:rsidRPr="0062355C">
                                  <w:rPr>
                                    <w:rFonts w:cstheme="minorHAnsi"/>
                                    <w:b/>
                                    <w:bCs/>
                                    <w:sz w:val="28"/>
                                    <w:szCs w:val="28"/>
                                  </w:rPr>
                                  <w:t>17</w:t>
                                </w:r>
                              </w:p>
                              <w:p w14:paraId="4CFBCC3C" w14:textId="18D19826" w:rsidR="0062355C" w:rsidRPr="0062355C" w:rsidRDefault="0062355C" w:rsidP="0062355C">
                                <w:pPr>
                                  <w:spacing w:after="0"/>
                                  <w:jc w:val="right"/>
                                  <w:rPr>
                                    <w:rFonts w:ascii="Times New Roman" w:hAnsi="Times New Roman" w:cs="Times New Roman"/>
                                  </w:rPr>
                                </w:pPr>
                                <w:r w:rsidRPr="0062355C">
                                  <w:rPr>
                                    <w:rFonts w:ascii="Times New Roman" w:hAnsi="Times New Roman" w:cs="Times New Roman"/>
                                  </w:rPr>
                                  <w:t>CRITERION 0</w:t>
                                </w:r>
                                <w:r>
                                  <w:rPr>
                                    <w:rFonts w:ascii="Times New Roman" w:hAnsi="Times New Roman" w:cs="Times New Roman"/>
                                  </w:rPr>
                                  <w:t>7</w:t>
                                </w:r>
                              </w:p>
                              <w:p w14:paraId="72D7058A" w14:textId="32DBD7E6" w:rsidR="0062355C" w:rsidRPr="0062355C" w:rsidRDefault="0062355C" w:rsidP="0062355C">
                                <w:pPr>
                                  <w:spacing w:after="0"/>
                                  <w:jc w:val="right"/>
                                  <w:rPr>
                                    <w:sz w:val="18"/>
                                    <w:szCs w:val="18"/>
                                  </w:rPr>
                                </w:pPr>
                                <w:r w:rsidRPr="0062355C">
                                  <w:rPr>
                                    <w:rFonts w:ascii="Times New Roman" w:hAnsi="Times New Roman" w:cs="Times New Roman"/>
                                    <w:sz w:val="20"/>
                                    <w:szCs w:val="20"/>
                                  </w:rPr>
                                  <w:t>STUDENT ASSESSMENT AND AWARDS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02035061" name="Text Box 6"/>
                        <wps:cNvSpPr txBox="1"/>
                        <wps:spPr>
                          <a:xfrm>
                            <a:off x="15498" y="302151"/>
                            <a:ext cx="1994535" cy="821477"/>
                          </a:xfrm>
                          <a:prstGeom prst="rect">
                            <a:avLst/>
                          </a:prstGeom>
                          <a:noFill/>
                          <a:ln w="6350">
                            <a:noFill/>
                          </a:ln>
                        </wps:spPr>
                        <wps:txbx>
                          <w:txbxContent>
                            <w:p w14:paraId="38E04DE7" w14:textId="479B19AD" w:rsidR="0062355C" w:rsidRPr="0062355C" w:rsidRDefault="0062355C" w:rsidP="0062355C">
                              <w:pPr>
                                <w:spacing w:after="0"/>
                                <w:jc w:val="right"/>
                                <w:rPr>
                                  <w:rFonts w:cstheme="minorHAnsi"/>
                                  <w:b/>
                                  <w:bCs/>
                                  <w:sz w:val="24"/>
                                  <w:szCs w:val="24"/>
                                </w:rPr>
                              </w:pPr>
                              <w:r w:rsidRPr="0062355C">
                                <w:rPr>
                                  <w:rFonts w:cstheme="minorHAnsi"/>
                                  <w:b/>
                                  <w:bCs/>
                                  <w:sz w:val="28"/>
                                  <w:szCs w:val="28"/>
                                </w:rPr>
                                <w:t>14</w:t>
                              </w:r>
                            </w:p>
                            <w:p w14:paraId="10195CD4" w14:textId="50A60122" w:rsidR="0062355C" w:rsidRDefault="0062355C" w:rsidP="0062355C">
                              <w:pPr>
                                <w:spacing w:after="0" w:line="276" w:lineRule="auto"/>
                                <w:jc w:val="right"/>
                                <w:rPr>
                                  <w:rFonts w:ascii="Times New Roman" w:hAnsi="Times New Roman" w:cs="Times New Roman"/>
                                </w:rPr>
                              </w:pPr>
                              <w:r w:rsidRPr="0062355C">
                                <w:rPr>
                                  <w:rFonts w:ascii="Times New Roman" w:hAnsi="Times New Roman" w:cs="Times New Roman"/>
                                </w:rPr>
                                <w:t xml:space="preserve">CRITERION </w:t>
                              </w:r>
                              <w:r>
                                <w:rPr>
                                  <w:rFonts w:ascii="Times New Roman" w:hAnsi="Times New Roman" w:cs="Times New Roman"/>
                                </w:rPr>
                                <w:t>08</w:t>
                              </w:r>
                            </w:p>
                            <w:p w14:paraId="380AF68D" w14:textId="7FD1927F" w:rsidR="0062355C" w:rsidRPr="0062355C" w:rsidRDefault="0062355C" w:rsidP="0062355C">
                              <w:pPr>
                                <w:spacing w:after="0"/>
                                <w:jc w:val="right"/>
                                <w:rPr>
                                  <w:sz w:val="18"/>
                                  <w:szCs w:val="18"/>
                                </w:rPr>
                              </w:pPr>
                              <w:r w:rsidRPr="0062355C">
                                <w:rPr>
                                  <w:rFonts w:ascii="Times New Roman" w:hAnsi="Times New Roman" w:cs="Times New Roman"/>
                                  <w:sz w:val="20"/>
                                  <w:szCs w:val="20"/>
                                </w:rPr>
                                <w:t>INNOVATIVE AND HEALTHY PRACTICES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AC5852B" id="Group 16" o:spid="_x0000_s1055" style="position:absolute;margin-left:-28.05pt;margin-top:19.35pt;width:499.35pt;height:292.9pt;z-index:251693056" coordsize="63417,3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">
                <v:group id="Group 15" o:spid="_x0000_s1056" style="position:absolute;width:63417;height:37195" coordsize="63417,3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">
                  <v:shape id="Text Box 6" o:spid="_x0000_s1057" type="#_x0000_t202" style="position:absolute;left:21775;width:19946;height:6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" filled="f" stroked="f" strokeweight=".5pt">
                    <v:textbox>
                      <w:txbxContent>
                        <w:p w14:paraId="10D3A1BB" w14:textId="4BECBE9B" w:rsidR="0062355C" w:rsidRPr="0062355C" w:rsidRDefault="0062355C" w:rsidP="0062355C">
                          <w:pPr>
                            <w:spacing w:after="0"/>
                            <w:jc w:val="center"/>
                            <w:rPr>
                              <w:rFonts w:cstheme="minorHAnsi"/>
                              <w:b/>
                              <w:bCs/>
                              <w:sz w:val="24"/>
                              <w:szCs w:val="24"/>
                            </w:rPr>
                          </w:pPr>
                          <w:r w:rsidRPr="0062355C">
                            <w:rPr>
                              <w:rFonts w:cstheme="minorHAnsi"/>
                              <w:b/>
                              <w:bCs/>
                              <w:sz w:val="28"/>
                              <w:szCs w:val="28"/>
                            </w:rPr>
                            <w:t>27</w:t>
                          </w:r>
                        </w:p>
                        <w:p w14:paraId="5A0F7C1F" w14:textId="77777777" w:rsidR="0062355C" w:rsidRPr="0062355C" w:rsidRDefault="0062355C" w:rsidP="0062355C">
                          <w:pPr>
                            <w:spacing w:after="0" w:line="276" w:lineRule="auto"/>
                            <w:jc w:val="center"/>
                            <w:rPr>
                              <w:rFonts w:ascii="Times New Roman" w:hAnsi="Times New Roman" w:cs="Times New Roman"/>
                            </w:rPr>
                          </w:pPr>
                          <w:r w:rsidRPr="0062355C">
                            <w:rPr>
                              <w:rFonts w:ascii="Times New Roman" w:hAnsi="Times New Roman" w:cs="Times New Roman"/>
                            </w:rPr>
                            <w:t>CRITERION 01</w:t>
                          </w:r>
                        </w:p>
                        <w:p w14:paraId="6C3CABB0" w14:textId="3D9D63EE" w:rsidR="0062355C" w:rsidRPr="0062355C" w:rsidRDefault="0062355C" w:rsidP="0062355C">
                          <w:pPr>
                            <w:spacing w:after="0"/>
                            <w:jc w:val="center"/>
                            <w:rPr>
                              <w:sz w:val="18"/>
                              <w:szCs w:val="18"/>
                            </w:rPr>
                          </w:pPr>
                          <w:r w:rsidRPr="0062355C">
                            <w:rPr>
                              <w:rFonts w:ascii="Times New Roman" w:hAnsi="Times New Roman" w:cs="Times New Roman"/>
                              <w:sz w:val="20"/>
                              <w:szCs w:val="20"/>
                            </w:rPr>
                            <w:t>PROGRAMME MANAGEMENT</w:t>
                          </w:r>
                        </w:p>
                      </w:txbxContent>
                    </v:textbox>
                  </v:shape>
                  <v:shape id="Text Box 6" o:spid="_x0000_s1058" type="#_x0000_t202" style="position:absolute;left:43472;top:14257;width:19945;height:8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" filled="f" stroked="f" strokeweight=".5pt">
                    <v:textbox>
                      <w:txbxContent>
                        <w:p w14:paraId="1E6CE4C4" w14:textId="1325623B" w:rsidR="0062355C" w:rsidRPr="0062355C" w:rsidRDefault="0062355C" w:rsidP="0062355C">
                          <w:pPr>
                            <w:spacing w:after="0"/>
                            <w:rPr>
                              <w:rFonts w:cstheme="minorHAnsi"/>
                              <w:b/>
                              <w:bCs/>
                              <w:sz w:val="24"/>
                              <w:szCs w:val="24"/>
                            </w:rPr>
                          </w:pPr>
                          <w:r w:rsidRPr="0062355C">
                            <w:rPr>
                              <w:rFonts w:cstheme="minorHAnsi"/>
                              <w:b/>
                              <w:bCs/>
                              <w:sz w:val="28"/>
                              <w:szCs w:val="28"/>
                            </w:rPr>
                            <w:t>24</w:t>
                          </w:r>
                        </w:p>
                        <w:p w14:paraId="5290FFDB" w14:textId="18A91BCB" w:rsidR="0062355C" w:rsidRPr="0062355C" w:rsidRDefault="0062355C" w:rsidP="0062355C">
                          <w:pPr>
                            <w:spacing w:after="0" w:line="276" w:lineRule="auto"/>
                            <w:rPr>
                              <w:rFonts w:ascii="Times New Roman" w:hAnsi="Times New Roman" w:cs="Times New Roman"/>
                            </w:rPr>
                          </w:pPr>
                          <w:r w:rsidRPr="0062355C">
                            <w:rPr>
                              <w:rFonts w:ascii="Times New Roman" w:hAnsi="Times New Roman" w:cs="Times New Roman"/>
                            </w:rPr>
                            <w:t>CRITERION 0</w:t>
                          </w:r>
                          <w:r>
                            <w:rPr>
                              <w:rFonts w:ascii="Times New Roman" w:hAnsi="Times New Roman" w:cs="Times New Roman"/>
                            </w:rPr>
                            <w:t>3</w:t>
                          </w:r>
                        </w:p>
                        <w:p w14:paraId="1FB4476E" w14:textId="2E2AAC51" w:rsidR="0062355C" w:rsidRPr="0062355C" w:rsidRDefault="0062355C" w:rsidP="0062355C">
                          <w:pPr>
                            <w:spacing w:after="0"/>
                            <w:rPr>
                              <w:sz w:val="18"/>
                              <w:szCs w:val="18"/>
                            </w:rPr>
                          </w:pPr>
                          <w:r w:rsidRPr="0062355C">
                            <w:rPr>
                              <w:rFonts w:ascii="Times New Roman" w:hAnsi="Times New Roman" w:cs="Times New Roman"/>
                              <w:sz w:val="20"/>
                              <w:szCs w:val="20"/>
                            </w:rPr>
                            <w:t>PROGRAMME DESIGN AND DEVELOPMENT</w:t>
                          </w:r>
                        </w:p>
                      </w:txbxContent>
                    </v:textbox>
                  </v:shape>
                  <v:shape id="Text Box 6" o:spid="_x0000_s1059" type="#_x0000_t202" style="position:absolute;left:43317;top:25724;width:19945;height:8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" filled="f" stroked="f" strokeweight=".5pt">
                    <v:textbox>
                      <w:txbxContent>
                        <w:p w14:paraId="1612071E" w14:textId="10C398B6" w:rsidR="0062355C" w:rsidRPr="0062355C" w:rsidRDefault="0062355C" w:rsidP="0062355C">
                          <w:pPr>
                            <w:spacing w:after="0"/>
                            <w:rPr>
                              <w:rFonts w:cstheme="minorHAnsi"/>
                              <w:b/>
                              <w:bCs/>
                              <w:sz w:val="24"/>
                              <w:szCs w:val="24"/>
                            </w:rPr>
                          </w:pPr>
                          <w:r w:rsidRPr="0062355C">
                            <w:rPr>
                              <w:rFonts w:cstheme="minorHAnsi"/>
                              <w:b/>
                              <w:bCs/>
                              <w:sz w:val="28"/>
                              <w:szCs w:val="28"/>
                            </w:rPr>
                            <w:t>19</w:t>
                          </w:r>
                        </w:p>
                        <w:p w14:paraId="4CA7CB63" w14:textId="44D8E774" w:rsidR="0062355C" w:rsidRPr="0062355C" w:rsidRDefault="0062355C" w:rsidP="0062355C">
                          <w:pPr>
                            <w:spacing w:after="0" w:line="276" w:lineRule="auto"/>
                            <w:rPr>
                              <w:rFonts w:ascii="Times New Roman" w:hAnsi="Times New Roman" w:cs="Times New Roman"/>
                            </w:rPr>
                          </w:pPr>
                          <w:r w:rsidRPr="0062355C">
                            <w:rPr>
                              <w:rFonts w:ascii="Times New Roman" w:hAnsi="Times New Roman" w:cs="Times New Roman"/>
                            </w:rPr>
                            <w:t>CRITERION 0</w:t>
                          </w:r>
                          <w:r>
                            <w:rPr>
                              <w:rFonts w:ascii="Times New Roman" w:hAnsi="Times New Roman" w:cs="Times New Roman"/>
                            </w:rPr>
                            <w:t>4</w:t>
                          </w:r>
                        </w:p>
                        <w:p w14:paraId="5C32655D" w14:textId="35C53E8A" w:rsidR="0062355C" w:rsidRPr="0062355C" w:rsidRDefault="0062355C" w:rsidP="0062355C">
                          <w:pPr>
                            <w:spacing w:after="0"/>
                            <w:rPr>
                              <w:sz w:val="18"/>
                              <w:szCs w:val="18"/>
                            </w:rPr>
                          </w:pPr>
                          <w:r w:rsidRPr="0062355C">
                            <w:rPr>
                              <w:rFonts w:ascii="Times New Roman" w:hAnsi="Times New Roman" w:cs="Times New Roman"/>
                              <w:sz w:val="20"/>
                              <w:szCs w:val="20"/>
                            </w:rPr>
                            <w:t>COURSE/MODULE DESIGN AND DEVELOPMENT</w:t>
                          </w:r>
                        </w:p>
                      </w:txbxContent>
                    </v:textbox>
                  </v:shape>
                  <v:shape id="Text Box 6" o:spid="_x0000_s1060" type="#_x0000_t202" style="position:absolute;left:43394;top:3021;width:19946;height:7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" filled="f" stroked="f" strokeweight=".5pt">
                    <v:textbox>
                      <w:txbxContent>
                        <w:p w14:paraId="7CC173E7" w14:textId="440C5F0D" w:rsidR="0062355C" w:rsidRPr="0062355C" w:rsidRDefault="0062355C" w:rsidP="0062355C">
                          <w:pPr>
                            <w:spacing w:after="0"/>
                            <w:rPr>
                              <w:rFonts w:cstheme="minorHAnsi"/>
                              <w:b/>
                              <w:bCs/>
                              <w:sz w:val="24"/>
                              <w:szCs w:val="24"/>
                            </w:rPr>
                          </w:pPr>
                          <w:r w:rsidRPr="0062355C">
                            <w:rPr>
                              <w:rFonts w:cstheme="minorHAnsi"/>
                              <w:b/>
                              <w:bCs/>
                              <w:sz w:val="28"/>
                              <w:szCs w:val="28"/>
                            </w:rPr>
                            <w:t>12</w:t>
                          </w:r>
                        </w:p>
                        <w:p w14:paraId="24885C5B" w14:textId="148CC300" w:rsidR="0062355C" w:rsidRPr="0062355C" w:rsidRDefault="0062355C" w:rsidP="0062355C">
                          <w:pPr>
                            <w:spacing w:after="0" w:line="276" w:lineRule="auto"/>
                            <w:rPr>
                              <w:rFonts w:ascii="Times New Roman" w:hAnsi="Times New Roman" w:cs="Times New Roman"/>
                            </w:rPr>
                          </w:pPr>
                          <w:r w:rsidRPr="0062355C">
                            <w:rPr>
                              <w:rFonts w:ascii="Times New Roman" w:hAnsi="Times New Roman" w:cs="Times New Roman"/>
                            </w:rPr>
                            <w:t>CRITERION 0</w:t>
                          </w:r>
                          <w:r>
                            <w:rPr>
                              <w:rFonts w:ascii="Times New Roman" w:hAnsi="Times New Roman" w:cs="Times New Roman"/>
                            </w:rPr>
                            <w:t>2</w:t>
                          </w:r>
                        </w:p>
                        <w:p w14:paraId="1E4BD738" w14:textId="00256231" w:rsidR="0062355C" w:rsidRPr="0062355C" w:rsidRDefault="0062355C" w:rsidP="0062355C">
                          <w:pPr>
                            <w:spacing w:after="0"/>
                            <w:rPr>
                              <w:sz w:val="18"/>
                              <w:szCs w:val="18"/>
                            </w:rPr>
                          </w:pPr>
                          <w:r w:rsidRPr="0062355C">
                            <w:rPr>
                              <w:rFonts w:ascii="Times New Roman" w:hAnsi="Times New Roman" w:cs="Times New Roman"/>
                              <w:sz w:val="20"/>
                              <w:szCs w:val="20"/>
                            </w:rPr>
                            <w:t>HUMAN AND PHYSICAL RESOURCES</w:t>
                          </w:r>
                        </w:p>
                      </w:txbxContent>
                    </v:textbox>
                  </v:shape>
                  <v:shape id="Text Box 6" o:spid="_x0000_s1061" type="#_x0000_t202" style="position:absolute;left:21852;top:30299;width:19945;height:6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" filled="f" stroked="f" strokeweight=".5pt">
                    <v:textbox>
                      <w:txbxContent>
                        <w:p w14:paraId="7E17A1D5" w14:textId="354FAB71" w:rsidR="0062355C" w:rsidRPr="0062355C" w:rsidRDefault="0062355C" w:rsidP="0062355C">
                          <w:pPr>
                            <w:spacing w:after="0"/>
                            <w:jc w:val="center"/>
                            <w:rPr>
                              <w:rFonts w:cstheme="minorHAnsi"/>
                              <w:b/>
                              <w:bCs/>
                              <w:sz w:val="24"/>
                              <w:szCs w:val="24"/>
                            </w:rPr>
                          </w:pPr>
                          <w:r w:rsidRPr="0062355C">
                            <w:rPr>
                              <w:rFonts w:cstheme="minorHAnsi"/>
                              <w:b/>
                              <w:bCs/>
                              <w:sz w:val="28"/>
                              <w:szCs w:val="28"/>
                            </w:rPr>
                            <w:t>19</w:t>
                          </w:r>
                        </w:p>
                        <w:p w14:paraId="6BA85300" w14:textId="00D9A47D" w:rsidR="0062355C" w:rsidRPr="0062355C" w:rsidRDefault="0062355C" w:rsidP="0062355C">
                          <w:pPr>
                            <w:spacing w:after="0" w:line="276" w:lineRule="auto"/>
                            <w:jc w:val="center"/>
                            <w:rPr>
                              <w:rFonts w:ascii="Times New Roman" w:hAnsi="Times New Roman" w:cs="Times New Roman"/>
                            </w:rPr>
                          </w:pPr>
                          <w:r w:rsidRPr="0062355C">
                            <w:rPr>
                              <w:rFonts w:ascii="Times New Roman" w:hAnsi="Times New Roman" w:cs="Times New Roman"/>
                            </w:rPr>
                            <w:t>CRITERION 0</w:t>
                          </w:r>
                          <w:r>
                            <w:rPr>
                              <w:rFonts w:ascii="Times New Roman" w:hAnsi="Times New Roman" w:cs="Times New Roman"/>
                            </w:rPr>
                            <w:t>5</w:t>
                          </w:r>
                        </w:p>
                        <w:p w14:paraId="3385131F" w14:textId="6669EC7C" w:rsidR="0062355C" w:rsidRPr="0062355C" w:rsidRDefault="0062355C" w:rsidP="0062355C">
                          <w:pPr>
                            <w:spacing w:after="0"/>
                            <w:jc w:val="center"/>
                            <w:rPr>
                              <w:sz w:val="18"/>
                              <w:szCs w:val="18"/>
                            </w:rPr>
                          </w:pPr>
                          <w:r w:rsidRPr="0062355C">
                            <w:rPr>
                              <w:rFonts w:ascii="Times New Roman" w:hAnsi="Times New Roman" w:cs="Times New Roman"/>
                              <w:sz w:val="20"/>
                              <w:szCs w:val="20"/>
                            </w:rPr>
                            <w:t>TEACHING AND LEARNING</w:t>
                          </w:r>
                        </w:p>
                      </w:txbxContent>
                    </v:textbox>
                  </v:shape>
                  <v:shape id="Text Box 6" o:spid="_x0000_s1062" type="#_x0000_t202" style="position:absolute;left:154;top:25489;width:19946;height:9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" filled="f" stroked="f" strokeweight=".5pt">
                    <v:textbox>
                      <w:txbxContent>
                        <w:p w14:paraId="3DC4AFDB" w14:textId="2A43C81E" w:rsidR="0062355C" w:rsidRPr="0062355C" w:rsidRDefault="0062355C" w:rsidP="0062355C">
                          <w:pPr>
                            <w:spacing w:after="0"/>
                            <w:jc w:val="right"/>
                            <w:rPr>
                              <w:rFonts w:cstheme="minorHAnsi"/>
                              <w:b/>
                              <w:bCs/>
                              <w:sz w:val="24"/>
                              <w:szCs w:val="24"/>
                            </w:rPr>
                          </w:pPr>
                          <w:r w:rsidRPr="0062355C">
                            <w:rPr>
                              <w:rFonts w:cstheme="minorHAnsi"/>
                              <w:b/>
                              <w:bCs/>
                              <w:sz w:val="28"/>
                              <w:szCs w:val="28"/>
                            </w:rPr>
                            <w:t>24</w:t>
                          </w:r>
                        </w:p>
                        <w:p w14:paraId="3D9B2EF7" w14:textId="5589DC21" w:rsidR="0062355C" w:rsidRPr="0062355C" w:rsidRDefault="0062355C" w:rsidP="0062355C">
                          <w:pPr>
                            <w:spacing w:after="0" w:line="276" w:lineRule="auto"/>
                            <w:jc w:val="right"/>
                            <w:rPr>
                              <w:rFonts w:ascii="Times New Roman" w:hAnsi="Times New Roman" w:cs="Times New Roman"/>
                            </w:rPr>
                          </w:pPr>
                          <w:r w:rsidRPr="0062355C">
                            <w:rPr>
                              <w:rFonts w:ascii="Times New Roman" w:hAnsi="Times New Roman" w:cs="Times New Roman"/>
                            </w:rPr>
                            <w:t>CRITERION 0</w:t>
                          </w:r>
                          <w:r>
                            <w:rPr>
                              <w:rFonts w:ascii="Times New Roman" w:hAnsi="Times New Roman" w:cs="Times New Roman"/>
                            </w:rPr>
                            <w:t>6</w:t>
                          </w:r>
                        </w:p>
                        <w:p w14:paraId="056589C2" w14:textId="17B347EF" w:rsidR="0062355C" w:rsidRPr="0062355C" w:rsidRDefault="0062355C" w:rsidP="0062355C">
                          <w:pPr>
                            <w:spacing w:after="0"/>
                            <w:jc w:val="right"/>
                            <w:rPr>
                              <w:sz w:val="18"/>
                              <w:szCs w:val="18"/>
                            </w:rPr>
                          </w:pPr>
                          <w:r w:rsidRPr="0062355C">
                            <w:rPr>
                              <w:rFonts w:ascii="Times New Roman" w:hAnsi="Times New Roman" w:cs="Times New Roman"/>
                              <w:sz w:val="20"/>
                              <w:szCs w:val="20"/>
                            </w:rPr>
                            <w:t>LEARNING ENVIRONMENT, STUDENT SUPPORT AND PROGRESSION</w:t>
                          </w:r>
                        </w:p>
                      </w:txbxContent>
                    </v:textbox>
                  </v:shape>
                  <v:shape id="Text Box 6" o:spid="_x0000_s1063" type="#_x0000_t202" style="position:absolute;top:14644;width:19945;height:7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" filled="f" stroked="f" strokeweight=".5pt">
                    <v:textbox>
                      <w:txbxContent>
                        <w:p w14:paraId="27B7B086" w14:textId="7A3F3595" w:rsidR="0062355C" w:rsidRPr="0062355C" w:rsidRDefault="0062355C" w:rsidP="0062355C">
                          <w:pPr>
                            <w:spacing w:after="0"/>
                            <w:jc w:val="right"/>
                            <w:rPr>
                              <w:rFonts w:cstheme="minorHAnsi"/>
                              <w:b/>
                              <w:bCs/>
                              <w:sz w:val="24"/>
                              <w:szCs w:val="24"/>
                            </w:rPr>
                          </w:pPr>
                          <w:r w:rsidRPr="0062355C">
                            <w:rPr>
                              <w:rFonts w:cstheme="minorHAnsi"/>
                              <w:b/>
                              <w:bCs/>
                              <w:sz w:val="28"/>
                              <w:szCs w:val="28"/>
                            </w:rPr>
                            <w:t>17</w:t>
                          </w:r>
                        </w:p>
                        <w:p w14:paraId="4CFBCC3C" w14:textId="18D19826" w:rsidR="0062355C" w:rsidRPr="0062355C" w:rsidRDefault="0062355C" w:rsidP="0062355C">
                          <w:pPr>
                            <w:spacing w:after="0"/>
                            <w:jc w:val="right"/>
                            <w:rPr>
                              <w:rFonts w:ascii="Times New Roman" w:hAnsi="Times New Roman" w:cs="Times New Roman"/>
                            </w:rPr>
                          </w:pPr>
                          <w:r w:rsidRPr="0062355C">
                            <w:rPr>
                              <w:rFonts w:ascii="Times New Roman" w:hAnsi="Times New Roman" w:cs="Times New Roman"/>
                            </w:rPr>
                            <w:t>CRITERION 0</w:t>
                          </w:r>
                          <w:r>
                            <w:rPr>
                              <w:rFonts w:ascii="Times New Roman" w:hAnsi="Times New Roman" w:cs="Times New Roman"/>
                            </w:rPr>
                            <w:t>7</w:t>
                          </w:r>
                        </w:p>
                        <w:p w14:paraId="72D7058A" w14:textId="32DBD7E6" w:rsidR="0062355C" w:rsidRPr="0062355C" w:rsidRDefault="0062355C" w:rsidP="0062355C">
                          <w:pPr>
                            <w:spacing w:after="0"/>
                            <w:jc w:val="right"/>
                            <w:rPr>
                              <w:sz w:val="18"/>
                              <w:szCs w:val="18"/>
                            </w:rPr>
                          </w:pPr>
                          <w:r w:rsidRPr="0062355C">
                            <w:rPr>
                              <w:rFonts w:ascii="Times New Roman" w:hAnsi="Times New Roman" w:cs="Times New Roman"/>
                              <w:sz w:val="20"/>
                              <w:szCs w:val="20"/>
                            </w:rPr>
                            <w:t>STUDENT ASSESSMENT AND AWARDS</w:t>
                          </w:r>
                        </w:p>
                      </w:txbxContent>
                    </v:textbox>
                  </v:shape>
                </v:group>
                <v:shape id="Text Box 6" o:spid="_x0000_s1064" type="#_x0000_t202" style="position:absolute;left:154;top:3021;width:19946;height:8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" filled="f" stroked="f" strokeweight=".5pt">
                  <v:textbox>
                    <w:txbxContent>
                      <w:p w14:paraId="38E04DE7" w14:textId="479B19AD" w:rsidR="0062355C" w:rsidRPr="0062355C" w:rsidRDefault="0062355C" w:rsidP="0062355C">
                        <w:pPr>
                          <w:spacing w:after="0"/>
                          <w:jc w:val="right"/>
                          <w:rPr>
                            <w:rFonts w:cstheme="minorHAnsi"/>
                            <w:b/>
                            <w:bCs/>
                            <w:sz w:val="24"/>
                            <w:szCs w:val="24"/>
                          </w:rPr>
                        </w:pPr>
                        <w:r w:rsidRPr="0062355C">
                          <w:rPr>
                            <w:rFonts w:cstheme="minorHAnsi"/>
                            <w:b/>
                            <w:bCs/>
                            <w:sz w:val="28"/>
                            <w:szCs w:val="28"/>
                          </w:rPr>
                          <w:t>14</w:t>
                        </w:r>
                      </w:p>
                      <w:p w14:paraId="10195CD4" w14:textId="50A60122" w:rsidR="0062355C" w:rsidRDefault="0062355C" w:rsidP="0062355C">
                        <w:pPr>
                          <w:spacing w:after="0" w:line="276" w:lineRule="auto"/>
                          <w:jc w:val="right"/>
                          <w:rPr>
                            <w:rFonts w:ascii="Times New Roman" w:hAnsi="Times New Roman" w:cs="Times New Roman"/>
                          </w:rPr>
                        </w:pPr>
                        <w:r w:rsidRPr="0062355C">
                          <w:rPr>
                            <w:rFonts w:ascii="Times New Roman" w:hAnsi="Times New Roman" w:cs="Times New Roman"/>
                          </w:rPr>
                          <w:t xml:space="preserve">CRITERION </w:t>
                        </w:r>
                        <w:r>
                          <w:rPr>
                            <w:rFonts w:ascii="Times New Roman" w:hAnsi="Times New Roman" w:cs="Times New Roman"/>
                          </w:rPr>
                          <w:t>08</w:t>
                        </w:r>
                      </w:p>
                      <w:p w14:paraId="380AF68D" w14:textId="7FD1927F" w:rsidR="0062355C" w:rsidRPr="0062355C" w:rsidRDefault="0062355C" w:rsidP="0062355C">
                        <w:pPr>
                          <w:spacing w:after="0"/>
                          <w:jc w:val="right"/>
                          <w:rPr>
                            <w:sz w:val="18"/>
                            <w:szCs w:val="18"/>
                          </w:rPr>
                        </w:pPr>
                        <w:r w:rsidRPr="0062355C">
                          <w:rPr>
                            <w:rFonts w:ascii="Times New Roman" w:hAnsi="Times New Roman" w:cs="Times New Roman"/>
                            <w:sz w:val="20"/>
                            <w:szCs w:val="20"/>
                          </w:rPr>
                          <w:t>INNOVATIVE AND HEALTHY PRACTICES</w:t>
                        </w:r>
                      </w:p>
                    </w:txbxContent>
                  </v:textbox>
                </v:shape>
              </v:group>
            </w:pict>
          </mc:Fallback>
        </mc:AlternateContent>
      </w:r>
    </w:p>
    <w:p w14:paraId="50C6E45E" w14:textId="366477EF" w:rsidR="0062355C" w:rsidRDefault="0062355C" w:rsidP="00225249">
      <w:pPr>
        <w:rPr>
          <w:rFonts w:ascii="Times New Roman" w:hAnsi="Times New Roman" w:cs="Times New Roman"/>
          <w:sz w:val="24"/>
          <w:szCs w:val="24"/>
        </w:rPr>
      </w:pPr>
    </w:p>
    <w:p w14:paraId="504645DA" w14:textId="649EE64E" w:rsidR="0062355C" w:rsidRDefault="0062355C" w:rsidP="00225249">
      <w:pPr>
        <w:rPr>
          <w:rFonts w:ascii="Times New Roman" w:hAnsi="Times New Roman" w:cs="Times New Roman"/>
          <w:sz w:val="24"/>
          <w:szCs w:val="24"/>
        </w:rPr>
      </w:pPr>
    </w:p>
    <w:p w14:paraId="1F6CE934" w14:textId="2E2A383B" w:rsidR="0062355C" w:rsidRDefault="0062355C" w:rsidP="00225249">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8720" behindDoc="0" locked="0" layoutInCell="1" allowOverlap="1" wp14:anchorId="2FD5DF59" wp14:editId="514A035E">
                <wp:simplePos x="0" y="0"/>
                <wp:positionH relativeFrom="column">
                  <wp:posOffset>1642745</wp:posOffset>
                </wp:positionH>
                <wp:positionV relativeFrom="paragraph">
                  <wp:posOffset>70485</wp:posOffset>
                </wp:positionV>
                <wp:extent cx="2341245" cy="2334260"/>
                <wp:effectExtent l="38100" t="38100" r="59055" b="66040"/>
                <wp:wrapNone/>
                <wp:docPr id="1886758963" name="Group 14"/>
                <wp:cNvGraphicFramePr/>
                <a:graphic xmlns:a="http://schemas.openxmlformats.org/drawingml/2006/main">
                  <a:graphicData uri="http://schemas.microsoft.com/office/word/2010/wordprocessingGroup">
                    <wpg:wgp>
                      <wpg:cNvGrpSpPr/>
                      <wpg:grpSpPr>
                        <a:xfrm>
                          <a:off x="0" y="0"/>
                          <a:ext cx="2341245" cy="2334260"/>
                          <a:chOff x="0" y="0"/>
                          <a:chExt cx="2575818" cy="2568069"/>
                        </a:xfrm>
                      </wpg:grpSpPr>
                      <wpg:grpSp>
                        <wpg:cNvPr id="1030529982" name="Group 13"/>
                        <wpg:cNvGrpSpPr/>
                        <wpg:grpSpPr>
                          <a:xfrm>
                            <a:off x="0" y="0"/>
                            <a:ext cx="2575818" cy="2568069"/>
                            <a:chOff x="0" y="0"/>
                            <a:chExt cx="2575818" cy="2568069"/>
                          </a:xfrm>
                        </wpg:grpSpPr>
                        <wpg:grpSp>
                          <wpg:cNvPr id="271816238" name="Group 12"/>
                          <wpg:cNvGrpSpPr/>
                          <wpg:grpSpPr>
                            <a:xfrm>
                              <a:off x="7749" y="0"/>
                              <a:ext cx="2557221" cy="2568069"/>
                              <a:chOff x="0" y="0"/>
                              <a:chExt cx="2557221" cy="2568069"/>
                            </a:xfrm>
                          </wpg:grpSpPr>
                          <wps:wsp>
                            <wps:cNvPr id="672692549" name="Straight Connector 7"/>
                            <wps:cNvCnPr/>
                            <wps:spPr>
                              <a:xfrm>
                                <a:off x="7749" y="15498"/>
                                <a:ext cx="2541400" cy="2518421"/>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7181188" name="Straight Connector 9"/>
                            <wps:cNvCnPr/>
                            <wps:spPr>
                              <a:xfrm flipV="1">
                                <a:off x="0" y="0"/>
                                <a:ext cx="2557221" cy="2568069"/>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167952800" name="Straight Connector 10"/>
                            <wps:cNvCnPr/>
                            <wps:spPr>
                              <a:xfrm>
                                <a:off x="1286360" y="0"/>
                                <a:ext cx="0" cy="2557220"/>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061245936" name="Straight Connector 11"/>
                          <wps:cNvCnPr/>
                          <wps:spPr>
                            <a:xfrm flipV="1">
                              <a:off x="0" y="1278610"/>
                              <a:ext cx="2575818" cy="0"/>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420348650" name="Text Box 5"/>
                        <wps:cNvSpPr txBox="1"/>
                        <wps:spPr>
                          <a:xfrm>
                            <a:off x="705819" y="736815"/>
                            <a:ext cx="1188720" cy="1097280"/>
                          </a:xfrm>
                          <a:prstGeom prst="rect">
                            <a:avLst/>
                          </a:prstGeom>
                          <a:solidFill>
                            <a:schemeClr val="accent1">
                              <a:lumMod val="60000"/>
                              <a:lumOff val="40000"/>
                            </a:schemeClr>
                          </a:solidFill>
                          <a:ln w="6350">
                            <a:solidFill>
                              <a:schemeClr val="accent1">
                                <a:lumMod val="60000"/>
                                <a:lumOff val="40000"/>
                              </a:schemeClr>
                            </a:solidFill>
                          </a:ln>
                        </wps:spPr>
                        <wps:txbx>
                          <w:txbxContent>
                            <w:p w14:paraId="4025C19C" w14:textId="19262446" w:rsidR="0062355C" w:rsidRPr="0062355C" w:rsidRDefault="0062355C" w:rsidP="0062355C">
                              <w:pPr>
                                <w:spacing w:after="0" w:line="276" w:lineRule="auto"/>
                                <w:jc w:val="center"/>
                                <w:rPr>
                                  <w:rFonts w:cstheme="minorHAnsi"/>
                                  <w:b/>
                                  <w:bCs/>
                                  <w:sz w:val="40"/>
                                  <w:szCs w:val="40"/>
                                </w:rPr>
                              </w:pPr>
                              <w:r w:rsidRPr="0062355C">
                                <w:rPr>
                                  <w:rFonts w:cstheme="minorHAnsi"/>
                                  <w:b/>
                                  <w:bCs/>
                                  <w:sz w:val="40"/>
                                  <w:szCs w:val="40"/>
                                </w:rPr>
                                <w:t>156</w:t>
                              </w:r>
                            </w:p>
                            <w:p w14:paraId="299B0EED" w14:textId="2F1C115C" w:rsidR="0062355C" w:rsidRPr="0062355C" w:rsidRDefault="0062355C" w:rsidP="0062355C">
                              <w:pPr>
                                <w:spacing w:after="0" w:line="276" w:lineRule="auto"/>
                                <w:jc w:val="center"/>
                                <w:rPr>
                                  <w:rFonts w:ascii="Book Antiqua" w:hAnsi="Book Antiqua"/>
                                </w:rPr>
                              </w:pPr>
                              <w:r w:rsidRPr="0062355C">
                                <w:rPr>
                                  <w:rFonts w:ascii="Book Antiqua" w:hAnsi="Book Antiqua"/>
                                </w:rPr>
                                <w:t>STANDARDS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D5DF59" id="Group 14" o:spid="_x0000_s1065" style="position:absolute;margin-left:129.35pt;margin-top:5.55pt;width:184.35pt;height:183.8pt;z-index:251678720;mso-width-relative:margin;mso-height-relative:margin" coordsize="25758,2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">
                <v:group id="Group 13" o:spid="_x0000_s1066" style="position:absolute;width:25758;height:25680" coordsize="25758,25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">
                  <v:group id="Group 12" o:spid="_x0000_s1067" style="position:absolute;left:77;width:25572;height:25680" coordsize="25572,25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">
                    <v:line id="Straight Connector 7" o:spid="_x0000_s1068" style="position:absolute;visibility:visible;mso-wrap-style:square" from="77,154" to="25491,25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" strokecolor="black [3213]" strokeweight=".5pt">
                      <v:stroke startarrow="oval" endarrow="oval" joinstyle="miter"/>
                    </v:line>
                    <v:line id="Straight Connector 9" o:spid="_x0000_s1069" style="position:absolute;flip:y;visibility:visible;mso-wrap-style:square" from="0,0" to="25572,2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" strokecolor="black [3213]" strokeweight=".5pt">
                      <v:stroke startarrow="oval" endarrow="oval" joinstyle="miter"/>
                    </v:line>
                    <v:line id="Straight Connector 10" o:spid="_x0000_s1070" style="position:absolute;visibility:visible;mso-wrap-style:square" from="12863,0" to="12863,25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" strokecolor="black [3213]" strokeweight=".5pt">
                      <v:stroke startarrow="oval" endarrow="oval" joinstyle="miter"/>
                    </v:line>
                  </v:group>
                  <v:line id="Straight Connector 11" o:spid="_x0000_s1071" style="position:absolute;flip:y;visibility:visible;mso-wrap-style:square" from="0,12786" to="2575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" strokecolor="black [3213]" strokeweight=".5pt">
                    <v:stroke startarrow="oval" endarrow="oval" joinstyle="miter"/>
                  </v:line>
                </v:group>
                <v:shape id="Text Box 5" o:spid="_x0000_s1072" type="#_x0000_t202" style="position:absolute;left:7058;top:7368;width:11887;height:10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" fillcolor="#8eaadb [1940]" strokecolor="#8eaadb [1940]" strokeweight=".5pt">
                  <v:textbox>
                    <w:txbxContent>
                      <w:p w14:paraId="4025C19C" w14:textId="19262446" w:rsidR="0062355C" w:rsidRPr="0062355C" w:rsidRDefault="0062355C" w:rsidP="0062355C">
                        <w:pPr>
                          <w:spacing w:after="0" w:line="276" w:lineRule="auto"/>
                          <w:jc w:val="center"/>
                          <w:rPr>
                            <w:rFonts w:cstheme="minorHAnsi"/>
                            <w:b/>
                            <w:bCs/>
                            <w:sz w:val="40"/>
                            <w:szCs w:val="40"/>
                          </w:rPr>
                        </w:pPr>
                        <w:r w:rsidRPr="0062355C">
                          <w:rPr>
                            <w:rFonts w:cstheme="minorHAnsi"/>
                            <w:b/>
                            <w:bCs/>
                            <w:sz w:val="40"/>
                            <w:szCs w:val="40"/>
                          </w:rPr>
                          <w:t>156</w:t>
                        </w:r>
                      </w:p>
                      <w:p w14:paraId="299B0EED" w14:textId="2F1C115C" w:rsidR="0062355C" w:rsidRPr="0062355C" w:rsidRDefault="0062355C" w:rsidP="0062355C">
                        <w:pPr>
                          <w:spacing w:after="0" w:line="276" w:lineRule="auto"/>
                          <w:jc w:val="center"/>
                          <w:rPr>
                            <w:rFonts w:ascii="Book Antiqua" w:hAnsi="Book Antiqua"/>
                          </w:rPr>
                        </w:pPr>
                        <w:r w:rsidRPr="0062355C">
                          <w:rPr>
                            <w:rFonts w:ascii="Book Antiqua" w:hAnsi="Book Antiqua"/>
                          </w:rPr>
                          <w:t>STANDARDS</w:t>
                        </w:r>
                      </w:p>
                    </w:txbxContent>
                  </v:textbox>
                </v:shape>
              </v:group>
            </w:pict>
          </mc:Fallback>
        </mc:AlternateContent>
      </w:r>
    </w:p>
    <w:p w14:paraId="68F3915E" w14:textId="511B528C" w:rsidR="0062355C" w:rsidRDefault="0062355C" w:rsidP="00225249">
      <w:pPr>
        <w:rPr>
          <w:rFonts w:ascii="Times New Roman" w:hAnsi="Times New Roman" w:cs="Times New Roman"/>
          <w:sz w:val="24"/>
          <w:szCs w:val="24"/>
        </w:rPr>
      </w:pPr>
    </w:p>
    <w:p w14:paraId="6070F186" w14:textId="61D4CFFB" w:rsidR="0062355C" w:rsidRDefault="0062355C" w:rsidP="00225249">
      <w:pPr>
        <w:rPr>
          <w:rFonts w:ascii="Times New Roman" w:hAnsi="Times New Roman" w:cs="Times New Roman"/>
          <w:sz w:val="24"/>
          <w:szCs w:val="24"/>
        </w:rPr>
      </w:pPr>
    </w:p>
    <w:p w14:paraId="4383E94C" w14:textId="4E8D3C86" w:rsidR="0062355C" w:rsidRDefault="0062355C" w:rsidP="00225249">
      <w:pPr>
        <w:rPr>
          <w:rFonts w:ascii="Times New Roman" w:hAnsi="Times New Roman" w:cs="Times New Roman"/>
          <w:sz w:val="24"/>
          <w:szCs w:val="24"/>
        </w:rPr>
      </w:pPr>
    </w:p>
    <w:p w14:paraId="4A12561F" w14:textId="4FF5909B" w:rsidR="0062355C" w:rsidRDefault="0062355C" w:rsidP="00225249">
      <w:pPr>
        <w:rPr>
          <w:rFonts w:ascii="Times New Roman" w:hAnsi="Times New Roman" w:cs="Times New Roman"/>
          <w:sz w:val="24"/>
          <w:szCs w:val="24"/>
        </w:rPr>
      </w:pPr>
    </w:p>
    <w:p w14:paraId="20DC4C0C" w14:textId="25F19AAA" w:rsidR="00225249" w:rsidRDefault="00225249" w:rsidP="00225249">
      <w:pPr>
        <w:rPr>
          <w:rFonts w:ascii="Times New Roman" w:hAnsi="Times New Roman" w:cs="Times New Roman"/>
          <w:sz w:val="24"/>
          <w:szCs w:val="24"/>
        </w:rPr>
      </w:pPr>
    </w:p>
    <w:p w14:paraId="474C443E" w14:textId="6925A469" w:rsidR="0062355C" w:rsidRDefault="0062355C" w:rsidP="00225249">
      <w:pPr>
        <w:rPr>
          <w:rFonts w:ascii="Times New Roman" w:hAnsi="Times New Roman" w:cs="Times New Roman"/>
          <w:sz w:val="24"/>
          <w:szCs w:val="24"/>
        </w:rPr>
      </w:pPr>
    </w:p>
    <w:p w14:paraId="42C0E05E" w14:textId="05E3675C" w:rsidR="0062355C" w:rsidRDefault="0062355C" w:rsidP="00225249">
      <w:pPr>
        <w:rPr>
          <w:rFonts w:ascii="Times New Roman" w:hAnsi="Times New Roman" w:cs="Times New Roman"/>
          <w:sz w:val="24"/>
          <w:szCs w:val="24"/>
        </w:rPr>
      </w:pPr>
    </w:p>
    <w:p w14:paraId="631FE4C0" w14:textId="24FE9DA1" w:rsidR="0062355C" w:rsidRDefault="0062355C" w:rsidP="00225249">
      <w:pPr>
        <w:rPr>
          <w:rFonts w:ascii="Times New Roman" w:hAnsi="Times New Roman" w:cs="Times New Roman"/>
          <w:sz w:val="24"/>
          <w:szCs w:val="24"/>
        </w:rPr>
      </w:pPr>
    </w:p>
    <w:p w14:paraId="26FD02B2" w14:textId="691814F7" w:rsidR="0062355C" w:rsidRDefault="0062355C" w:rsidP="00225249">
      <w:pPr>
        <w:rPr>
          <w:rFonts w:ascii="Times New Roman" w:hAnsi="Times New Roman" w:cs="Times New Roman"/>
          <w:sz w:val="24"/>
          <w:szCs w:val="24"/>
        </w:rPr>
      </w:pPr>
    </w:p>
    <w:p w14:paraId="384A4B86" w14:textId="5C9AFC74" w:rsidR="0062355C" w:rsidRDefault="0062355C" w:rsidP="00225249">
      <w:pPr>
        <w:rPr>
          <w:rFonts w:ascii="Times New Roman" w:hAnsi="Times New Roman" w:cs="Times New Roman"/>
          <w:sz w:val="24"/>
          <w:szCs w:val="24"/>
        </w:rPr>
      </w:pPr>
    </w:p>
    <w:p w14:paraId="5875AC21" w14:textId="21283930" w:rsidR="0062355C" w:rsidRDefault="0062355C" w:rsidP="00225249">
      <w:pPr>
        <w:rPr>
          <w:rFonts w:ascii="Times New Roman" w:hAnsi="Times New Roman" w:cs="Times New Roman"/>
          <w:sz w:val="24"/>
          <w:szCs w:val="24"/>
        </w:rPr>
      </w:pPr>
    </w:p>
    <w:p w14:paraId="772BB054" w14:textId="6931B6C7" w:rsidR="0062355C" w:rsidRDefault="0062355C" w:rsidP="0062355C">
      <w:pPr>
        <w:spacing w:before="120" w:after="0" w:line="276" w:lineRule="auto"/>
        <w:ind w:left="360"/>
        <w:jc w:val="both"/>
        <w:rPr>
          <w:rFonts w:ascii="Book Antiqua" w:hAnsi="Book Antiqua"/>
          <w:sz w:val="24"/>
          <w:szCs w:val="24"/>
        </w:rPr>
      </w:pPr>
      <w:r>
        <w:rPr>
          <w:rFonts w:ascii="Book Antiqua" w:hAnsi="Book Antiqua"/>
          <w:sz w:val="24"/>
          <w:szCs w:val="24"/>
        </w:rPr>
        <w:t xml:space="preserve">Figure </w:t>
      </w:r>
      <w:r w:rsidR="005F61B2">
        <w:rPr>
          <w:rFonts w:ascii="Book Antiqua" w:hAnsi="Book Antiqua"/>
          <w:sz w:val="24"/>
          <w:szCs w:val="24"/>
        </w:rPr>
        <w:t>4</w:t>
      </w:r>
      <w:r>
        <w:rPr>
          <w:rFonts w:ascii="Book Antiqua" w:hAnsi="Book Antiqua"/>
          <w:sz w:val="24"/>
          <w:szCs w:val="24"/>
        </w:rPr>
        <w:t xml:space="preserve">.2: </w:t>
      </w:r>
      <w:r w:rsidRPr="00A629BF">
        <w:rPr>
          <w:rFonts w:ascii="Book Antiqua" w:hAnsi="Book Antiqua"/>
          <w:b/>
          <w:bCs/>
          <w:sz w:val="24"/>
          <w:szCs w:val="24"/>
        </w:rPr>
        <w:t xml:space="preserve">Aspects of Programme Review </w:t>
      </w:r>
    </w:p>
    <w:p w14:paraId="73B3E68F" w14:textId="078A58B8" w:rsidR="00225249" w:rsidRPr="002E1B33" w:rsidRDefault="00225249" w:rsidP="00225249">
      <w:pPr>
        <w:rPr>
          <w:rFonts w:ascii="Times New Roman" w:hAnsi="Times New Roman" w:cs="Times New Roman"/>
          <w:sz w:val="24"/>
          <w:szCs w:val="24"/>
        </w:rPr>
      </w:pPr>
    </w:p>
    <w:p w14:paraId="2AF48236" w14:textId="77777777" w:rsidR="0062355C" w:rsidRPr="00225249" w:rsidRDefault="0062355C" w:rsidP="0062355C">
      <w:pPr>
        <w:spacing w:before="120" w:after="0" w:line="276" w:lineRule="auto"/>
        <w:jc w:val="both"/>
        <w:rPr>
          <w:rFonts w:ascii="Book Antiqua" w:hAnsi="Book Antiqua"/>
          <w:color w:val="1F4E79" w:themeColor="accent5" w:themeShade="80"/>
          <w:sz w:val="24"/>
          <w:szCs w:val="24"/>
        </w:rPr>
      </w:pPr>
      <w:r w:rsidRPr="00225249">
        <w:rPr>
          <w:rFonts w:ascii="Book Antiqua" w:hAnsi="Book Antiqua"/>
          <w:color w:val="1F4E79" w:themeColor="accent5" w:themeShade="80"/>
          <w:sz w:val="24"/>
          <w:szCs w:val="24"/>
        </w:rPr>
        <w:t xml:space="preserve">Please refer to the document “Programme Review and Evidence Compilation” </w:t>
      </w:r>
    </w:p>
    <w:p w14:paraId="4C47A2BC" w14:textId="77777777" w:rsidR="00225249" w:rsidRDefault="00225249" w:rsidP="00225249">
      <w:pPr>
        <w:rPr>
          <w:rFonts w:ascii="Times New Roman" w:hAnsi="Times New Roman" w:cs="Times New Roman"/>
        </w:rPr>
      </w:pPr>
    </w:p>
    <w:p w14:paraId="733AD558" w14:textId="77777777" w:rsidR="00225249" w:rsidRPr="002E1B33" w:rsidRDefault="00225249" w:rsidP="00225249">
      <w:pPr>
        <w:spacing w:before="120" w:after="120" w:line="240" w:lineRule="auto"/>
        <w:jc w:val="both"/>
        <w:rPr>
          <w:rFonts w:ascii="Times New Roman" w:hAnsi="Times New Roman" w:cs="Times New Roman"/>
        </w:rPr>
      </w:pPr>
    </w:p>
    <w:p w14:paraId="195C6559" w14:textId="77777777" w:rsidR="00225249" w:rsidRPr="00CA1CE1" w:rsidRDefault="00225249" w:rsidP="00CA1CE1">
      <w:pPr>
        <w:spacing w:before="120" w:after="0" w:line="276" w:lineRule="auto"/>
        <w:ind w:left="360"/>
        <w:jc w:val="both"/>
        <w:rPr>
          <w:rFonts w:ascii="Book Antiqua" w:hAnsi="Book Antiqua"/>
          <w:sz w:val="24"/>
          <w:szCs w:val="24"/>
        </w:rPr>
      </w:pPr>
    </w:p>
    <w:p w14:paraId="18603A41" w14:textId="26444A00" w:rsidR="007F446C" w:rsidRPr="00CA1CE1" w:rsidRDefault="007F446C" w:rsidP="00CA1CE1">
      <w:pPr>
        <w:spacing w:before="120" w:after="0" w:line="276" w:lineRule="auto"/>
        <w:ind w:left="360"/>
        <w:jc w:val="both"/>
        <w:rPr>
          <w:rFonts w:ascii="Book Antiqua" w:hAnsi="Book Antiqua"/>
          <w:sz w:val="24"/>
          <w:szCs w:val="24"/>
        </w:rPr>
      </w:pPr>
    </w:p>
    <w:p w14:paraId="06A7FED0" w14:textId="439A9A5B" w:rsidR="00CA1CE1" w:rsidRPr="00CA1CE1" w:rsidRDefault="00CA1CE1" w:rsidP="00CA1CE1">
      <w:pPr>
        <w:spacing w:before="120" w:after="0" w:line="276" w:lineRule="auto"/>
        <w:ind w:left="360"/>
        <w:jc w:val="both"/>
        <w:rPr>
          <w:rFonts w:ascii="Book Antiqua" w:hAnsi="Book Antiqua"/>
          <w:sz w:val="24"/>
          <w:szCs w:val="24"/>
        </w:rPr>
      </w:pPr>
    </w:p>
    <w:p w14:paraId="60BD7438" w14:textId="37FADCAA" w:rsidR="00CA1CE1" w:rsidRDefault="00CA1CE1" w:rsidP="007F446C">
      <w:pPr>
        <w:spacing w:before="120" w:after="0" w:line="276" w:lineRule="auto"/>
        <w:ind w:left="360"/>
        <w:jc w:val="both"/>
        <w:rPr>
          <w:rFonts w:ascii="Book Antiqua" w:hAnsi="Book Antiqua"/>
          <w:sz w:val="24"/>
          <w:szCs w:val="24"/>
        </w:rPr>
      </w:pPr>
    </w:p>
    <w:p w14:paraId="7AE251FB" w14:textId="77777777" w:rsidR="00CA1CE1" w:rsidRDefault="00CA1CE1" w:rsidP="007F446C">
      <w:pPr>
        <w:spacing w:before="120" w:after="0" w:line="276" w:lineRule="auto"/>
        <w:ind w:left="360"/>
        <w:jc w:val="both"/>
        <w:rPr>
          <w:rFonts w:ascii="Book Antiqua" w:hAnsi="Book Antiqua"/>
          <w:sz w:val="24"/>
          <w:szCs w:val="24"/>
        </w:rPr>
      </w:pPr>
    </w:p>
    <w:p w14:paraId="27ACCF58" w14:textId="77777777" w:rsidR="007F446C" w:rsidRPr="007F446C" w:rsidRDefault="007F446C" w:rsidP="007F446C">
      <w:pPr>
        <w:spacing w:before="120" w:after="0" w:line="276" w:lineRule="auto"/>
        <w:jc w:val="both"/>
        <w:rPr>
          <w:rFonts w:ascii="Book Antiqua" w:hAnsi="Book Antiqua"/>
          <w:sz w:val="24"/>
          <w:szCs w:val="24"/>
        </w:rPr>
      </w:pPr>
    </w:p>
    <w:sectPr w:rsidR="007F446C" w:rsidRPr="007F446C" w:rsidSect="001A4110">
      <w:headerReference w:type="default" r:id="rId9"/>
      <w:footerReference w:type="default" r:id="rId10"/>
      <w:pgSz w:w="11909" w:h="16834" w:code="9"/>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3065D" w14:textId="77777777" w:rsidR="001A4110" w:rsidRDefault="001A4110" w:rsidP="00425F00">
      <w:pPr>
        <w:spacing w:after="0" w:line="240" w:lineRule="auto"/>
      </w:pPr>
      <w:r>
        <w:separator/>
      </w:r>
    </w:p>
  </w:endnote>
  <w:endnote w:type="continuationSeparator" w:id="0">
    <w:p w14:paraId="5422EB36" w14:textId="77777777" w:rsidR="001A4110" w:rsidRDefault="001A4110" w:rsidP="0042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sz w:val="20"/>
        <w:szCs w:val="20"/>
      </w:rPr>
      <w:id w:val="-1696301539"/>
      <w:docPartObj>
        <w:docPartGallery w:val="Page Numbers (Bottom of Page)"/>
        <w:docPartUnique/>
      </w:docPartObj>
    </w:sdtPr>
    <w:sdtContent>
      <w:sdt>
        <w:sdtPr>
          <w:rPr>
            <w:rFonts w:ascii="Book Antiqua" w:hAnsi="Book Antiqua"/>
            <w:sz w:val="20"/>
            <w:szCs w:val="20"/>
          </w:rPr>
          <w:id w:val="-1769616900"/>
          <w:docPartObj>
            <w:docPartGallery w:val="Page Numbers (Top of Page)"/>
            <w:docPartUnique/>
          </w:docPartObj>
        </w:sdtPr>
        <w:sdtContent>
          <w:p w14:paraId="1A1F7BA3" w14:textId="2067E96C" w:rsidR="00425F00" w:rsidRPr="00424C6C" w:rsidRDefault="00425F00" w:rsidP="002E3BD9">
            <w:pPr>
              <w:pStyle w:val="Footer"/>
              <w:jc w:val="center"/>
              <w:rPr>
                <w:rFonts w:ascii="Book Antiqua" w:hAnsi="Book Antiqua"/>
                <w:sz w:val="20"/>
                <w:szCs w:val="20"/>
              </w:rPr>
            </w:pPr>
            <w:r w:rsidRPr="00424C6C">
              <w:rPr>
                <w:rFonts w:ascii="Book Antiqua" w:hAnsi="Book Antiqua"/>
                <w:sz w:val="20"/>
                <w:szCs w:val="20"/>
              </w:rPr>
              <w:t xml:space="preserve">Page </w:t>
            </w:r>
            <w:r w:rsidRPr="00424C6C">
              <w:rPr>
                <w:rFonts w:ascii="Book Antiqua" w:hAnsi="Book Antiqua"/>
                <w:sz w:val="20"/>
                <w:szCs w:val="20"/>
              </w:rPr>
              <w:fldChar w:fldCharType="begin"/>
            </w:r>
            <w:r w:rsidRPr="00424C6C">
              <w:rPr>
                <w:rFonts w:ascii="Book Antiqua" w:hAnsi="Book Antiqua"/>
                <w:sz w:val="20"/>
                <w:szCs w:val="20"/>
              </w:rPr>
              <w:instrText xml:space="preserve"> PAGE </w:instrText>
            </w:r>
            <w:r w:rsidRPr="00424C6C">
              <w:rPr>
                <w:rFonts w:ascii="Book Antiqua" w:hAnsi="Book Antiqua"/>
                <w:sz w:val="20"/>
                <w:szCs w:val="20"/>
              </w:rPr>
              <w:fldChar w:fldCharType="separate"/>
            </w:r>
            <w:r w:rsidRPr="00424C6C">
              <w:rPr>
                <w:rFonts w:ascii="Book Antiqua" w:hAnsi="Book Antiqua"/>
                <w:noProof/>
                <w:sz w:val="20"/>
                <w:szCs w:val="20"/>
              </w:rPr>
              <w:t>2</w:t>
            </w:r>
            <w:r w:rsidRPr="00424C6C">
              <w:rPr>
                <w:rFonts w:ascii="Book Antiqua" w:hAnsi="Book Antiqua"/>
                <w:sz w:val="20"/>
                <w:szCs w:val="20"/>
              </w:rPr>
              <w:fldChar w:fldCharType="end"/>
            </w:r>
            <w:r w:rsidRPr="00424C6C">
              <w:rPr>
                <w:rFonts w:ascii="Book Antiqua" w:hAnsi="Book Antiqua"/>
                <w:sz w:val="20"/>
                <w:szCs w:val="20"/>
              </w:rPr>
              <w:t xml:space="preserve"> of </w:t>
            </w:r>
            <w:r w:rsidRPr="00424C6C">
              <w:rPr>
                <w:rFonts w:ascii="Book Antiqua" w:hAnsi="Book Antiqua"/>
                <w:sz w:val="20"/>
                <w:szCs w:val="20"/>
              </w:rPr>
              <w:fldChar w:fldCharType="begin"/>
            </w:r>
            <w:r w:rsidRPr="00424C6C">
              <w:rPr>
                <w:rFonts w:ascii="Book Antiqua" w:hAnsi="Book Antiqua"/>
                <w:sz w:val="20"/>
                <w:szCs w:val="20"/>
              </w:rPr>
              <w:instrText xml:space="preserve"> NUMPAGES  </w:instrText>
            </w:r>
            <w:r w:rsidRPr="00424C6C">
              <w:rPr>
                <w:rFonts w:ascii="Book Antiqua" w:hAnsi="Book Antiqua"/>
                <w:sz w:val="20"/>
                <w:szCs w:val="20"/>
              </w:rPr>
              <w:fldChar w:fldCharType="separate"/>
            </w:r>
            <w:r w:rsidRPr="00424C6C">
              <w:rPr>
                <w:rFonts w:ascii="Book Antiqua" w:hAnsi="Book Antiqua"/>
                <w:noProof/>
                <w:sz w:val="20"/>
                <w:szCs w:val="20"/>
              </w:rPr>
              <w:t>2</w:t>
            </w:r>
            <w:r w:rsidRPr="00424C6C">
              <w:rPr>
                <w:rFonts w:ascii="Book Antiqua" w:hAnsi="Book Antiqua"/>
                <w:sz w:val="20"/>
                <w:szCs w:val="20"/>
              </w:rPr>
              <w:fldChar w:fldCharType="end"/>
            </w:r>
          </w:p>
        </w:sdtContent>
      </w:sdt>
    </w:sdtContent>
  </w:sdt>
  <w:p w14:paraId="31A00F96" w14:textId="77777777" w:rsidR="00425F00" w:rsidRDefault="00425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DB6FD" w14:textId="77777777" w:rsidR="001A4110" w:rsidRDefault="001A4110" w:rsidP="00425F00">
      <w:pPr>
        <w:spacing w:after="0" w:line="240" w:lineRule="auto"/>
      </w:pPr>
      <w:r>
        <w:separator/>
      </w:r>
    </w:p>
  </w:footnote>
  <w:footnote w:type="continuationSeparator" w:id="0">
    <w:p w14:paraId="47C7FD58" w14:textId="77777777" w:rsidR="001A4110" w:rsidRDefault="001A4110" w:rsidP="0042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0CBD" w14:textId="08362ED4" w:rsidR="00425F00" w:rsidRPr="00424C6C" w:rsidRDefault="00000000">
    <w:pPr>
      <w:pStyle w:val="Header"/>
      <w:tabs>
        <w:tab w:val="clear" w:pos="4680"/>
        <w:tab w:val="clear" w:pos="9360"/>
      </w:tabs>
      <w:jc w:val="right"/>
      <w:rPr>
        <w:rFonts w:ascii="Book Antiqua" w:hAnsi="Book Antiqua"/>
        <w:color w:val="4472C4" w:themeColor="accent1"/>
      </w:rPr>
    </w:pPr>
    <w:sdt>
      <w:sdtPr>
        <w:rPr>
          <w:rFonts w:ascii="Book Antiqua" w:hAnsi="Book Antiqua"/>
          <w:color w:val="4472C4" w:themeColor="accent1"/>
        </w:rPr>
        <w:alias w:val="Title"/>
        <w:tag w:val=""/>
        <w:id w:val="664756013"/>
        <w:placeholder>
          <w:docPart w:val="523F3762A1504296B23BB60590028D4F"/>
        </w:placeholder>
        <w:dataBinding w:prefixMappings="xmlns:ns0='http://purl.org/dc/elements/1.1/' xmlns:ns1='http://schemas.openxmlformats.org/package/2006/metadata/core-properties' " w:xpath="/ns1:coreProperties[1]/ns0:title[1]" w:storeItemID="{6C3C8BC8-F283-45AE-878A-BAB7291924A1}"/>
        <w:text/>
      </w:sdtPr>
      <w:sdtContent>
        <w:r w:rsidR="00425F00" w:rsidRPr="00424C6C">
          <w:rPr>
            <w:rFonts w:ascii="Book Antiqua" w:hAnsi="Book Antiqua"/>
            <w:color w:val="4472C4" w:themeColor="accent1"/>
          </w:rPr>
          <w:t>Quality Assurance Information Papers</w:t>
        </w:r>
      </w:sdtContent>
    </w:sdt>
    <w:r w:rsidR="00425F00" w:rsidRPr="00424C6C">
      <w:rPr>
        <w:rFonts w:ascii="Book Antiqua" w:hAnsi="Book Antiqua"/>
        <w:color w:val="4472C4" w:themeColor="accent1"/>
      </w:rPr>
      <w:t xml:space="preserve"> | </w:t>
    </w:r>
    <w:sdt>
      <w:sdtPr>
        <w:rPr>
          <w:rFonts w:ascii="Book Antiqua" w:hAnsi="Book Antiqua"/>
          <w:color w:val="4472C4" w:themeColor="accent1"/>
        </w:rPr>
        <w:alias w:val="Author"/>
        <w:tag w:val=""/>
        <w:id w:val="-1677181147"/>
        <w:placeholder>
          <w:docPart w:val="A0CC5C170F5040D8BE80C71FD3B80079"/>
        </w:placeholder>
        <w:dataBinding w:prefixMappings="xmlns:ns0='http://purl.org/dc/elements/1.1/' xmlns:ns1='http://schemas.openxmlformats.org/package/2006/metadata/core-properties' " w:xpath="/ns1:coreProperties[1]/ns0:creator[1]" w:storeItemID="{6C3C8BC8-F283-45AE-878A-BAB7291924A1}"/>
        <w:text/>
      </w:sdtPr>
      <w:sdtContent>
        <w:r w:rsidR="00425F00" w:rsidRPr="00424C6C">
          <w:rPr>
            <w:rFonts w:ascii="Book Antiqua" w:hAnsi="Book Antiqua"/>
            <w:color w:val="4472C4" w:themeColor="accent1"/>
          </w:rPr>
          <w:t>BCI Campus</w:t>
        </w:r>
      </w:sdtContent>
    </w:sdt>
  </w:p>
  <w:p w14:paraId="11FB5D94" w14:textId="77777777" w:rsidR="00425F00" w:rsidRDefault="00425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083"/>
    <w:multiLevelType w:val="hybridMultilevel"/>
    <w:tmpl w:val="163C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00D32"/>
    <w:multiLevelType w:val="hybridMultilevel"/>
    <w:tmpl w:val="F3B29130"/>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24625"/>
    <w:multiLevelType w:val="hybridMultilevel"/>
    <w:tmpl w:val="F7BA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71F33"/>
    <w:multiLevelType w:val="hybridMultilevel"/>
    <w:tmpl w:val="5CD6E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9F45D2"/>
    <w:multiLevelType w:val="hybridMultilevel"/>
    <w:tmpl w:val="A4108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57A48"/>
    <w:multiLevelType w:val="hybridMultilevel"/>
    <w:tmpl w:val="EBEC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C3830"/>
    <w:multiLevelType w:val="hybridMultilevel"/>
    <w:tmpl w:val="B168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24FB8"/>
    <w:multiLevelType w:val="hybridMultilevel"/>
    <w:tmpl w:val="33F6E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4D1CFF"/>
    <w:multiLevelType w:val="hybridMultilevel"/>
    <w:tmpl w:val="11649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8E4A2E"/>
    <w:multiLevelType w:val="hybridMultilevel"/>
    <w:tmpl w:val="F0D26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A1B3F"/>
    <w:multiLevelType w:val="hybridMultilevel"/>
    <w:tmpl w:val="EC50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A148FA"/>
    <w:multiLevelType w:val="hybridMultilevel"/>
    <w:tmpl w:val="3A148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C3B19"/>
    <w:multiLevelType w:val="hybridMultilevel"/>
    <w:tmpl w:val="FF5ACC4A"/>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6372AA"/>
    <w:multiLevelType w:val="hybridMultilevel"/>
    <w:tmpl w:val="8ECC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2622BC"/>
    <w:multiLevelType w:val="multilevel"/>
    <w:tmpl w:val="60AE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BB6400"/>
    <w:multiLevelType w:val="hybridMultilevel"/>
    <w:tmpl w:val="1A56C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4B40F5"/>
    <w:multiLevelType w:val="hybridMultilevel"/>
    <w:tmpl w:val="8384E452"/>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AE56D7"/>
    <w:multiLevelType w:val="hybridMultilevel"/>
    <w:tmpl w:val="8130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84B82"/>
    <w:multiLevelType w:val="hybridMultilevel"/>
    <w:tmpl w:val="0F08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B2C60"/>
    <w:multiLevelType w:val="hybridMultilevel"/>
    <w:tmpl w:val="16F2B5AC"/>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413E05"/>
    <w:multiLevelType w:val="hybridMultilevel"/>
    <w:tmpl w:val="FD101B46"/>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EB2AEC"/>
    <w:multiLevelType w:val="hybridMultilevel"/>
    <w:tmpl w:val="99AE29B6"/>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6D21E9"/>
    <w:multiLevelType w:val="hybridMultilevel"/>
    <w:tmpl w:val="6DE2F28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001113"/>
    <w:multiLevelType w:val="hybridMultilevel"/>
    <w:tmpl w:val="9AD6AB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C7B3CD4"/>
    <w:multiLevelType w:val="hybridMultilevel"/>
    <w:tmpl w:val="9E00D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13361B"/>
    <w:multiLevelType w:val="hybridMultilevel"/>
    <w:tmpl w:val="DC30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DD6FE8"/>
    <w:multiLevelType w:val="hybridMultilevel"/>
    <w:tmpl w:val="EB769890"/>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EF07CF"/>
    <w:multiLevelType w:val="hybridMultilevel"/>
    <w:tmpl w:val="E7DC9AD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3B873C2"/>
    <w:multiLevelType w:val="hybridMultilevel"/>
    <w:tmpl w:val="78106838"/>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9D3BB8"/>
    <w:multiLevelType w:val="multilevel"/>
    <w:tmpl w:val="8CAE71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6302F66"/>
    <w:multiLevelType w:val="hybridMultilevel"/>
    <w:tmpl w:val="44B65598"/>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CE4361"/>
    <w:multiLevelType w:val="hybridMultilevel"/>
    <w:tmpl w:val="682A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A706DA"/>
    <w:multiLevelType w:val="hybridMultilevel"/>
    <w:tmpl w:val="3168B410"/>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AE65A0"/>
    <w:multiLevelType w:val="hybridMultilevel"/>
    <w:tmpl w:val="EDBC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455192"/>
    <w:multiLevelType w:val="hybridMultilevel"/>
    <w:tmpl w:val="3D8C9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266A43"/>
    <w:multiLevelType w:val="hybridMultilevel"/>
    <w:tmpl w:val="6278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181949"/>
    <w:multiLevelType w:val="hybridMultilevel"/>
    <w:tmpl w:val="6B564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D87072"/>
    <w:multiLevelType w:val="hybridMultilevel"/>
    <w:tmpl w:val="BC70C542"/>
    <w:lvl w:ilvl="0" w:tplc="7832B59A">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5178DC"/>
    <w:multiLevelType w:val="hybridMultilevel"/>
    <w:tmpl w:val="A89A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99614E"/>
    <w:multiLevelType w:val="hybridMultilevel"/>
    <w:tmpl w:val="950C5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D62E62"/>
    <w:multiLevelType w:val="hybridMultilevel"/>
    <w:tmpl w:val="FA1ED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7843419">
    <w:abstractNumId w:val="40"/>
  </w:num>
  <w:num w:numId="2" w16cid:durableId="1801529720">
    <w:abstractNumId w:val="5"/>
  </w:num>
  <w:num w:numId="3" w16cid:durableId="1238517652">
    <w:abstractNumId w:val="24"/>
  </w:num>
  <w:num w:numId="4" w16cid:durableId="1740984231">
    <w:abstractNumId w:val="2"/>
  </w:num>
  <w:num w:numId="5" w16cid:durableId="357317467">
    <w:abstractNumId w:val="37"/>
  </w:num>
  <w:num w:numId="6" w16cid:durableId="662465400">
    <w:abstractNumId w:val="22"/>
  </w:num>
  <w:num w:numId="7" w16cid:durableId="134373810">
    <w:abstractNumId w:val="21"/>
  </w:num>
  <w:num w:numId="8" w16cid:durableId="230163358">
    <w:abstractNumId w:val="38"/>
  </w:num>
  <w:num w:numId="9" w16cid:durableId="2088841039">
    <w:abstractNumId w:val="15"/>
  </w:num>
  <w:num w:numId="10" w16cid:durableId="1718436150">
    <w:abstractNumId w:val="39"/>
  </w:num>
  <w:num w:numId="11" w16cid:durableId="1279992819">
    <w:abstractNumId w:val="25"/>
  </w:num>
  <w:num w:numId="12" w16cid:durableId="1432969312">
    <w:abstractNumId w:val="10"/>
  </w:num>
  <w:num w:numId="13" w16cid:durableId="757407131">
    <w:abstractNumId w:val="36"/>
  </w:num>
  <w:num w:numId="14" w16cid:durableId="684214142">
    <w:abstractNumId w:val="33"/>
  </w:num>
  <w:num w:numId="15" w16cid:durableId="120810854">
    <w:abstractNumId w:val="18"/>
  </w:num>
  <w:num w:numId="16" w16cid:durableId="1326474326">
    <w:abstractNumId w:val="4"/>
  </w:num>
  <w:num w:numId="17" w16cid:durableId="1563368216">
    <w:abstractNumId w:val="7"/>
  </w:num>
  <w:num w:numId="18" w16cid:durableId="1981570821">
    <w:abstractNumId w:val="9"/>
  </w:num>
  <w:num w:numId="19" w16cid:durableId="1320033613">
    <w:abstractNumId w:val="14"/>
  </w:num>
  <w:num w:numId="20" w16cid:durableId="1880892497">
    <w:abstractNumId w:val="0"/>
  </w:num>
  <w:num w:numId="21" w16cid:durableId="935214172">
    <w:abstractNumId w:val="35"/>
  </w:num>
  <w:num w:numId="22" w16cid:durableId="1201552631">
    <w:abstractNumId w:val="6"/>
  </w:num>
  <w:num w:numId="23" w16cid:durableId="790780484">
    <w:abstractNumId w:val="17"/>
  </w:num>
  <w:num w:numId="24" w16cid:durableId="1416319657">
    <w:abstractNumId w:val="31"/>
  </w:num>
  <w:num w:numId="25" w16cid:durableId="730886276">
    <w:abstractNumId w:val="23"/>
  </w:num>
  <w:num w:numId="26" w16cid:durableId="47149334">
    <w:abstractNumId w:val="11"/>
  </w:num>
  <w:num w:numId="27" w16cid:durableId="1289974395">
    <w:abstractNumId w:val="13"/>
  </w:num>
  <w:num w:numId="28" w16cid:durableId="1349596706">
    <w:abstractNumId w:val="27"/>
  </w:num>
  <w:num w:numId="29" w16cid:durableId="1641377605">
    <w:abstractNumId w:val="3"/>
  </w:num>
  <w:num w:numId="30" w16cid:durableId="194077865">
    <w:abstractNumId w:val="34"/>
  </w:num>
  <w:num w:numId="31" w16cid:durableId="1957445796">
    <w:abstractNumId w:val="8"/>
  </w:num>
  <w:num w:numId="32" w16cid:durableId="1616713420">
    <w:abstractNumId w:val="29"/>
  </w:num>
  <w:num w:numId="33" w16cid:durableId="653293860">
    <w:abstractNumId w:val="16"/>
  </w:num>
  <w:num w:numId="34" w16cid:durableId="1768112814">
    <w:abstractNumId w:val="26"/>
  </w:num>
  <w:num w:numId="35" w16cid:durableId="1823304761">
    <w:abstractNumId w:val="12"/>
  </w:num>
  <w:num w:numId="36" w16cid:durableId="1181310833">
    <w:abstractNumId w:val="20"/>
  </w:num>
  <w:num w:numId="37" w16cid:durableId="1819422867">
    <w:abstractNumId w:val="19"/>
  </w:num>
  <w:num w:numId="38" w16cid:durableId="1546790860">
    <w:abstractNumId w:val="1"/>
  </w:num>
  <w:num w:numId="39" w16cid:durableId="2068872682">
    <w:abstractNumId w:val="32"/>
  </w:num>
  <w:num w:numId="40" w16cid:durableId="93093528">
    <w:abstractNumId w:val="30"/>
  </w:num>
  <w:num w:numId="41" w16cid:durableId="137095689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yMDI1MTA0tzA3MDFR0lEKTi0uzszPAykwNK0FACh1pIctAAAA"/>
  </w:docVars>
  <w:rsids>
    <w:rsidRoot w:val="00E37312"/>
    <w:rsid w:val="00021B19"/>
    <w:rsid w:val="0006652B"/>
    <w:rsid w:val="000D3C73"/>
    <w:rsid w:val="000F697E"/>
    <w:rsid w:val="001530DC"/>
    <w:rsid w:val="00184B53"/>
    <w:rsid w:val="001A4110"/>
    <w:rsid w:val="002053F3"/>
    <w:rsid w:val="0022304E"/>
    <w:rsid w:val="00225249"/>
    <w:rsid w:val="00295879"/>
    <w:rsid w:val="002E3BD9"/>
    <w:rsid w:val="00394CCE"/>
    <w:rsid w:val="00415386"/>
    <w:rsid w:val="00424C6C"/>
    <w:rsid w:val="00425F00"/>
    <w:rsid w:val="00482C59"/>
    <w:rsid w:val="00494736"/>
    <w:rsid w:val="004F3FA2"/>
    <w:rsid w:val="00501758"/>
    <w:rsid w:val="00530859"/>
    <w:rsid w:val="005946FB"/>
    <w:rsid w:val="005A2560"/>
    <w:rsid w:val="005F61B2"/>
    <w:rsid w:val="0062355C"/>
    <w:rsid w:val="0063583D"/>
    <w:rsid w:val="00640C9D"/>
    <w:rsid w:val="00663D4F"/>
    <w:rsid w:val="006C15BD"/>
    <w:rsid w:val="006D7FF9"/>
    <w:rsid w:val="006E4ED0"/>
    <w:rsid w:val="00761161"/>
    <w:rsid w:val="007A7A0D"/>
    <w:rsid w:val="007E16E9"/>
    <w:rsid w:val="007F446C"/>
    <w:rsid w:val="008006F7"/>
    <w:rsid w:val="008261CF"/>
    <w:rsid w:val="00891506"/>
    <w:rsid w:val="00A2123C"/>
    <w:rsid w:val="00A24FD8"/>
    <w:rsid w:val="00A5434A"/>
    <w:rsid w:val="00A629BF"/>
    <w:rsid w:val="00A65EF2"/>
    <w:rsid w:val="00A7217A"/>
    <w:rsid w:val="00A82CC2"/>
    <w:rsid w:val="00AA4999"/>
    <w:rsid w:val="00AF4031"/>
    <w:rsid w:val="00B879DC"/>
    <w:rsid w:val="00C27377"/>
    <w:rsid w:val="00C83574"/>
    <w:rsid w:val="00C94EF3"/>
    <w:rsid w:val="00CA1CE1"/>
    <w:rsid w:val="00D15772"/>
    <w:rsid w:val="00D261B2"/>
    <w:rsid w:val="00DB4412"/>
    <w:rsid w:val="00DC5564"/>
    <w:rsid w:val="00DD6E8B"/>
    <w:rsid w:val="00DE30F0"/>
    <w:rsid w:val="00E37312"/>
    <w:rsid w:val="00E751B5"/>
    <w:rsid w:val="00E94B96"/>
    <w:rsid w:val="00EB699B"/>
    <w:rsid w:val="00F12928"/>
    <w:rsid w:val="00F70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8F9A2C"/>
  <w15:chartTrackingRefBased/>
  <w15:docId w15:val="{30F52D4F-5940-45EF-BDF8-E4BD7598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999"/>
    <w:rPr>
      <w:color w:val="0563C1" w:themeColor="hyperlink"/>
      <w:u w:val="single"/>
    </w:rPr>
  </w:style>
  <w:style w:type="character" w:styleId="UnresolvedMention">
    <w:name w:val="Unresolved Mention"/>
    <w:basedOn w:val="DefaultParagraphFont"/>
    <w:uiPriority w:val="99"/>
    <w:semiHidden/>
    <w:unhideWhenUsed/>
    <w:rsid w:val="00AA4999"/>
    <w:rPr>
      <w:color w:val="605E5C"/>
      <w:shd w:val="clear" w:color="auto" w:fill="E1DFDD"/>
    </w:rPr>
  </w:style>
  <w:style w:type="paragraph" w:styleId="ListParagraph">
    <w:name w:val="List Paragraph"/>
    <w:basedOn w:val="Normal"/>
    <w:uiPriority w:val="34"/>
    <w:qFormat/>
    <w:rsid w:val="00AA4999"/>
    <w:pPr>
      <w:ind w:left="720"/>
      <w:contextualSpacing/>
    </w:pPr>
  </w:style>
  <w:style w:type="paragraph" w:styleId="NormalWeb">
    <w:name w:val="Normal (Web)"/>
    <w:basedOn w:val="Normal"/>
    <w:uiPriority w:val="99"/>
    <w:semiHidden/>
    <w:unhideWhenUsed/>
    <w:rsid w:val="00F1292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12928"/>
    <w:rPr>
      <w:b/>
      <w:bCs/>
    </w:rPr>
  </w:style>
  <w:style w:type="paragraph" w:styleId="Header">
    <w:name w:val="header"/>
    <w:basedOn w:val="Normal"/>
    <w:link w:val="HeaderChar"/>
    <w:uiPriority w:val="99"/>
    <w:unhideWhenUsed/>
    <w:rsid w:val="00425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F00"/>
  </w:style>
  <w:style w:type="paragraph" w:styleId="Footer">
    <w:name w:val="footer"/>
    <w:basedOn w:val="Normal"/>
    <w:link w:val="FooterChar"/>
    <w:uiPriority w:val="99"/>
    <w:unhideWhenUsed/>
    <w:rsid w:val="00425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F00"/>
  </w:style>
  <w:style w:type="table" w:styleId="TableGrid">
    <w:name w:val="Table Grid"/>
    <w:basedOn w:val="TableNormal"/>
    <w:uiPriority w:val="39"/>
    <w:rsid w:val="00225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1699">
      <w:bodyDiv w:val="1"/>
      <w:marLeft w:val="0"/>
      <w:marRight w:val="0"/>
      <w:marTop w:val="0"/>
      <w:marBottom w:val="0"/>
      <w:divBdr>
        <w:top w:val="none" w:sz="0" w:space="0" w:color="auto"/>
        <w:left w:val="none" w:sz="0" w:space="0" w:color="auto"/>
        <w:bottom w:val="none" w:sz="0" w:space="0" w:color="auto"/>
        <w:right w:val="none" w:sz="0" w:space="0" w:color="auto"/>
      </w:divBdr>
    </w:div>
    <w:div w:id="159393096">
      <w:bodyDiv w:val="1"/>
      <w:marLeft w:val="0"/>
      <w:marRight w:val="0"/>
      <w:marTop w:val="0"/>
      <w:marBottom w:val="0"/>
      <w:divBdr>
        <w:top w:val="none" w:sz="0" w:space="0" w:color="auto"/>
        <w:left w:val="none" w:sz="0" w:space="0" w:color="auto"/>
        <w:bottom w:val="none" w:sz="0" w:space="0" w:color="auto"/>
        <w:right w:val="none" w:sz="0" w:space="0" w:color="auto"/>
      </w:divBdr>
    </w:div>
    <w:div w:id="210843701">
      <w:bodyDiv w:val="1"/>
      <w:marLeft w:val="0"/>
      <w:marRight w:val="0"/>
      <w:marTop w:val="0"/>
      <w:marBottom w:val="0"/>
      <w:divBdr>
        <w:top w:val="none" w:sz="0" w:space="0" w:color="auto"/>
        <w:left w:val="none" w:sz="0" w:space="0" w:color="auto"/>
        <w:bottom w:val="none" w:sz="0" w:space="0" w:color="auto"/>
        <w:right w:val="none" w:sz="0" w:space="0" w:color="auto"/>
      </w:divBdr>
      <w:divsChild>
        <w:div w:id="904877438">
          <w:marLeft w:val="0"/>
          <w:marRight w:val="0"/>
          <w:marTop w:val="0"/>
          <w:marBottom w:val="0"/>
          <w:divBdr>
            <w:top w:val="none" w:sz="0" w:space="0" w:color="auto"/>
            <w:left w:val="none" w:sz="0" w:space="0" w:color="auto"/>
            <w:bottom w:val="none" w:sz="0" w:space="0" w:color="auto"/>
            <w:right w:val="none" w:sz="0" w:space="0" w:color="auto"/>
          </w:divBdr>
        </w:div>
        <w:div w:id="1533031965">
          <w:marLeft w:val="0"/>
          <w:marRight w:val="0"/>
          <w:marTop w:val="0"/>
          <w:marBottom w:val="0"/>
          <w:divBdr>
            <w:top w:val="none" w:sz="0" w:space="0" w:color="auto"/>
            <w:left w:val="none" w:sz="0" w:space="0" w:color="auto"/>
            <w:bottom w:val="none" w:sz="0" w:space="0" w:color="auto"/>
            <w:right w:val="none" w:sz="0" w:space="0" w:color="auto"/>
          </w:divBdr>
        </w:div>
        <w:div w:id="188110904">
          <w:marLeft w:val="0"/>
          <w:marRight w:val="0"/>
          <w:marTop w:val="0"/>
          <w:marBottom w:val="0"/>
          <w:divBdr>
            <w:top w:val="none" w:sz="0" w:space="0" w:color="auto"/>
            <w:left w:val="none" w:sz="0" w:space="0" w:color="auto"/>
            <w:bottom w:val="none" w:sz="0" w:space="0" w:color="auto"/>
            <w:right w:val="none" w:sz="0" w:space="0" w:color="auto"/>
          </w:divBdr>
        </w:div>
        <w:div w:id="66542132">
          <w:marLeft w:val="0"/>
          <w:marRight w:val="0"/>
          <w:marTop w:val="0"/>
          <w:marBottom w:val="0"/>
          <w:divBdr>
            <w:top w:val="none" w:sz="0" w:space="0" w:color="auto"/>
            <w:left w:val="none" w:sz="0" w:space="0" w:color="auto"/>
            <w:bottom w:val="none" w:sz="0" w:space="0" w:color="auto"/>
            <w:right w:val="none" w:sz="0" w:space="0" w:color="auto"/>
          </w:divBdr>
        </w:div>
        <w:div w:id="463621709">
          <w:marLeft w:val="0"/>
          <w:marRight w:val="0"/>
          <w:marTop w:val="0"/>
          <w:marBottom w:val="0"/>
          <w:divBdr>
            <w:top w:val="none" w:sz="0" w:space="0" w:color="auto"/>
            <w:left w:val="none" w:sz="0" w:space="0" w:color="auto"/>
            <w:bottom w:val="none" w:sz="0" w:space="0" w:color="auto"/>
            <w:right w:val="none" w:sz="0" w:space="0" w:color="auto"/>
          </w:divBdr>
        </w:div>
        <w:div w:id="141505905">
          <w:marLeft w:val="0"/>
          <w:marRight w:val="0"/>
          <w:marTop w:val="0"/>
          <w:marBottom w:val="0"/>
          <w:divBdr>
            <w:top w:val="none" w:sz="0" w:space="0" w:color="auto"/>
            <w:left w:val="none" w:sz="0" w:space="0" w:color="auto"/>
            <w:bottom w:val="none" w:sz="0" w:space="0" w:color="auto"/>
            <w:right w:val="none" w:sz="0" w:space="0" w:color="auto"/>
          </w:divBdr>
        </w:div>
        <w:div w:id="888759841">
          <w:marLeft w:val="0"/>
          <w:marRight w:val="0"/>
          <w:marTop w:val="0"/>
          <w:marBottom w:val="0"/>
          <w:divBdr>
            <w:top w:val="none" w:sz="0" w:space="0" w:color="auto"/>
            <w:left w:val="none" w:sz="0" w:space="0" w:color="auto"/>
            <w:bottom w:val="none" w:sz="0" w:space="0" w:color="auto"/>
            <w:right w:val="none" w:sz="0" w:space="0" w:color="auto"/>
          </w:divBdr>
        </w:div>
        <w:div w:id="443043593">
          <w:marLeft w:val="0"/>
          <w:marRight w:val="0"/>
          <w:marTop w:val="0"/>
          <w:marBottom w:val="0"/>
          <w:divBdr>
            <w:top w:val="none" w:sz="0" w:space="0" w:color="auto"/>
            <w:left w:val="none" w:sz="0" w:space="0" w:color="auto"/>
            <w:bottom w:val="none" w:sz="0" w:space="0" w:color="auto"/>
            <w:right w:val="none" w:sz="0" w:space="0" w:color="auto"/>
          </w:divBdr>
        </w:div>
        <w:div w:id="1052459445">
          <w:marLeft w:val="0"/>
          <w:marRight w:val="0"/>
          <w:marTop w:val="0"/>
          <w:marBottom w:val="0"/>
          <w:divBdr>
            <w:top w:val="none" w:sz="0" w:space="0" w:color="auto"/>
            <w:left w:val="none" w:sz="0" w:space="0" w:color="auto"/>
            <w:bottom w:val="none" w:sz="0" w:space="0" w:color="auto"/>
            <w:right w:val="none" w:sz="0" w:space="0" w:color="auto"/>
          </w:divBdr>
        </w:div>
        <w:div w:id="1245067454">
          <w:marLeft w:val="0"/>
          <w:marRight w:val="0"/>
          <w:marTop w:val="0"/>
          <w:marBottom w:val="0"/>
          <w:divBdr>
            <w:top w:val="none" w:sz="0" w:space="0" w:color="auto"/>
            <w:left w:val="none" w:sz="0" w:space="0" w:color="auto"/>
            <w:bottom w:val="none" w:sz="0" w:space="0" w:color="auto"/>
            <w:right w:val="none" w:sz="0" w:space="0" w:color="auto"/>
          </w:divBdr>
        </w:div>
        <w:div w:id="2024550983">
          <w:marLeft w:val="0"/>
          <w:marRight w:val="0"/>
          <w:marTop w:val="0"/>
          <w:marBottom w:val="0"/>
          <w:divBdr>
            <w:top w:val="none" w:sz="0" w:space="0" w:color="auto"/>
            <w:left w:val="none" w:sz="0" w:space="0" w:color="auto"/>
            <w:bottom w:val="none" w:sz="0" w:space="0" w:color="auto"/>
            <w:right w:val="none" w:sz="0" w:space="0" w:color="auto"/>
          </w:divBdr>
        </w:div>
        <w:div w:id="1984263322">
          <w:marLeft w:val="0"/>
          <w:marRight w:val="0"/>
          <w:marTop w:val="0"/>
          <w:marBottom w:val="0"/>
          <w:divBdr>
            <w:top w:val="none" w:sz="0" w:space="0" w:color="auto"/>
            <w:left w:val="none" w:sz="0" w:space="0" w:color="auto"/>
            <w:bottom w:val="none" w:sz="0" w:space="0" w:color="auto"/>
            <w:right w:val="none" w:sz="0" w:space="0" w:color="auto"/>
          </w:divBdr>
        </w:div>
        <w:div w:id="1376655947">
          <w:marLeft w:val="0"/>
          <w:marRight w:val="0"/>
          <w:marTop w:val="0"/>
          <w:marBottom w:val="0"/>
          <w:divBdr>
            <w:top w:val="none" w:sz="0" w:space="0" w:color="auto"/>
            <w:left w:val="none" w:sz="0" w:space="0" w:color="auto"/>
            <w:bottom w:val="none" w:sz="0" w:space="0" w:color="auto"/>
            <w:right w:val="none" w:sz="0" w:space="0" w:color="auto"/>
          </w:divBdr>
        </w:div>
        <w:div w:id="803238487">
          <w:marLeft w:val="0"/>
          <w:marRight w:val="0"/>
          <w:marTop w:val="0"/>
          <w:marBottom w:val="0"/>
          <w:divBdr>
            <w:top w:val="none" w:sz="0" w:space="0" w:color="auto"/>
            <w:left w:val="none" w:sz="0" w:space="0" w:color="auto"/>
            <w:bottom w:val="none" w:sz="0" w:space="0" w:color="auto"/>
            <w:right w:val="none" w:sz="0" w:space="0" w:color="auto"/>
          </w:divBdr>
        </w:div>
        <w:div w:id="297036734">
          <w:marLeft w:val="0"/>
          <w:marRight w:val="0"/>
          <w:marTop w:val="0"/>
          <w:marBottom w:val="0"/>
          <w:divBdr>
            <w:top w:val="none" w:sz="0" w:space="0" w:color="auto"/>
            <w:left w:val="none" w:sz="0" w:space="0" w:color="auto"/>
            <w:bottom w:val="none" w:sz="0" w:space="0" w:color="auto"/>
            <w:right w:val="none" w:sz="0" w:space="0" w:color="auto"/>
          </w:divBdr>
        </w:div>
        <w:div w:id="2129004957">
          <w:marLeft w:val="0"/>
          <w:marRight w:val="0"/>
          <w:marTop w:val="0"/>
          <w:marBottom w:val="0"/>
          <w:divBdr>
            <w:top w:val="none" w:sz="0" w:space="0" w:color="auto"/>
            <w:left w:val="none" w:sz="0" w:space="0" w:color="auto"/>
            <w:bottom w:val="none" w:sz="0" w:space="0" w:color="auto"/>
            <w:right w:val="none" w:sz="0" w:space="0" w:color="auto"/>
          </w:divBdr>
        </w:div>
        <w:div w:id="1372799693">
          <w:marLeft w:val="0"/>
          <w:marRight w:val="0"/>
          <w:marTop w:val="0"/>
          <w:marBottom w:val="0"/>
          <w:divBdr>
            <w:top w:val="none" w:sz="0" w:space="0" w:color="auto"/>
            <w:left w:val="none" w:sz="0" w:space="0" w:color="auto"/>
            <w:bottom w:val="none" w:sz="0" w:space="0" w:color="auto"/>
            <w:right w:val="none" w:sz="0" w:space="0" w:color="auto"/>
          </w:divBdr>
        </w:div>
        <w:div w:id="1262762726">
          <w:marLeft w:val="0"/>
          <w:marRight w:val="0"/>
          <w:marTop w:val="0"/>
          <w:marBottom w:val="0"/>
          <w:divBdr>
            <w:top w:val="none" w:sz="0" w:space="0" w:color="auto"/>
            <w:left w:val="none" w:sz="0" w:space="0" w:color="auto"/>
            <w:bottom w:val="none" w:sz="0" w:space="0" w:color="auto"/>
            <w:right w:val="none" w:sz="0" w:space="0" w:color="auto"/>
          </w:divBdr>
        </w:div>
        <w:div w:id="499657767">
          <w:marLeft w:val="0"/>
          <w:marRight w:val="0"/>
          <w:marTop w:val="0"/>
          <w:marBottom w:val="0"/>
          <w:divBdr>
            <w:top w:val="none" w:sz="0" w:space="0" w:color="auto"/>
            <w:left w:val="none" w:sz="0" w:space="0" w:color="auto"/>
            <w:bottom w:val="none" w:sz="0" w:space="0" w:color="auto"/>
            <w:right w:val="none" w:sz="0" w:space="0" w:color="auto"/>
          </w:divBdr>
        </w:div>
        <w:div w:id="1693266205">
          <w:marLeft w:val="0"/>
          <w:marRight w:val="0"/>
          <w:marTop w:val="0"/>
          <w:marBottom w:val="0"/>
          <w:divBdr>
            <w:top w:val="none" w:sz="0" w:space="0" w:color="auto"/>
            <w:left w:val="none" w:sz="0" w:space="0" w:color="auto"/>
            <w:bottom w:val="none" w:sz="0" w:space="0" w:color="auto"/>
            <w:right w:val="none" w:sz="0" w:space="0" w:color="auto"/>
          </w:divBdr>
        </w:div>
        <w:div w:id="1130320138">
          <w:marLeft w:val="0"/>
          <w:marRight w:val="0"/>
          <w:marTop w:val="0"/>
          <w:marBottom w:val="0"/>
          <w:divBdr>
            <w:top w:val="none" w:sz="0" w:space="0" w:color="auto"/>
            <w:left w:val="none" w:sz="0" w:space="0" w:color="auto"/>
            <w:bottom w:val="none" w:sz="0" w:space="0" w:color="auto"/>
            <w:right w:val="none" w:sz="0" w:space="0" w:color="auto"/>
          </w:divBdr>
        </w:div>
        <w:div w:id="403724824">
          <w:marLeft w:val="0"/>
          <w:marRight w:val="0"/>
          <w:marTop w:val="0"/>
          <w:marBottom w:val="0"/>
          <w:divBdr>
            <w:top w:val="none" w:sz="0" w:space="0" w:color="auto"/>
            <w:left w:val="none" w:sz="0" w:space="0" w:color="auto"/>
            <w:bottom w:val="none" w:sz="0" w:space="0" w:color="auto"/>
            <w:right w:val="none" w:sz="0" w:space="0" w:color="auto"/>
          </w:divBdr>
        </w:div>
        <w:div w:id="1558976596">
          <w:marLeft w:val="0"/>
          <w:marRight w:val="0"/>
          <w:marTop w:val="0"/>
          <w:marBottom w:val="0"/>
          <w:divBdr>
            <w:top w:val="none" w:sz="0" w:space="0" w:color="auto"/>
            <w:left w:val="none" w:sz="0" w:space="0" w:color="auto"/>
            <w:bottom w:val="none" w:sz="0" w:space="0" w:color="auto"/>
            <w:right w:val="none" w:sz="0" w:space="0" w:color="auto"/>
          </w:divBdr>
        </w:div>
        <w:div w:id="1882588767">
          <w:marLeft w:val="0"/>
          <w:marRight w:val="0"/>
          <w:marTop w:val="0"/>
          <w:marBottom w:val="0"/>
          <w:divBdr>
            <w:top w:val="none" w:sz="0" w:space="0" w:color="auto"/>
            <w:left w:val="none" w:sz="0" w:space="0" w:color="auto"/>
            <w:bottom w:val="none" w:sz="0" w:space="0" w:color="auto"/>
            <w:right w:val="none" w:sz="0" w:space="0" w:color="auto"/>
          </w:divBdr>
        </w:div>
        <w:div w:id="1815097366">
          <w:marLeft w:val="0"/>
          <w:marRight w:val="0"/>
          <w:marTop w:val="0"/>
          <w:marBottom w:val="0"/>
          <w:divBdr>
            <w:top w:val="none" w:sz="0" w:space="0" w:color="auto"/>
            <w:left w:val="none" w:sz="0" w:space="0" w:color="auto"/>
            <w:bottom w:val="none" w:sz="0" w:space="0" w:color="auto"/>
            <w:right w:val="none" w:sz="0" w:space="0" w:color="auto"/>
          </w:divBdr>
        </w:div>
        <w:div w:id="1393964154">
          <w:marLeft w:val="0"/>
          <w:marRight w:val="0"/>
          <w:marTop w:val="0"/>
          <w:marBottom w:val="0"/>
          <w:divBdr>
            <w:top w:val="none" w:sz="0" w:space="0" w:color="auto"/>
            <w:left w:val="none" w:sz="0" w:space="0" w:color="auto"/>
            <w:bottom w:val="none" w:sz="0" w:space="0" w:color="auto"/>
            <w:right w:val="none" w:sz="0" w:space="0" w:color="auto"/>
          </w:divBdr>
        </w:div>
        <w:div w:id="1079596851">
          <w:marLeft w:val="0"/>
          <w:marRight w:val="0"/>
          <w:marTop w:val="0"/>
          <w:marBottom w:val="0"/>
          <w:divBdr>
            <w:top w:val="none" w:sz="0" w:space="0" w:color="auto"/>
            <w:left w:val="none" w:sz="0" w:space="0" w:color="auto"/>
            <w:bottom w:val="none" w:sz="0" w:space="0" w:color="auto"/>
            <w:right w:val="none" w:sz="0" w:space="0" w:color="auto"/>
          </w:divBdr>
        </w:div>
        <w:div w:id="1842040891">
          <w:marLeft w:val="0"/>
          <w:marRight w:val="0"/>
          <w:marTop w:val="0"/>
          <w:marBottom w:val="0"/>
          <w:divBdr>
            <w:top w:val="none" w:sz="0" w:space="0" w:color="auto"/>
            <w:left w:val="none" w:sz="0" w:space="0" w:color="auto"/>
            <w:bottom w:val="none" w:sz="0" w:space="0" w:color="auto"/>
            <w:right w:val="none" w:sz="0" w:space="0" w:color="auto"/>
          </w:divBdr>
        </w:div>
      </w:divsChild>
    </w:div>
    <w:div w:id="522211518">
      <w:bodyDiv w:val="1"/>
      <w:marLeft w:val="0"/>
      <w:marRight w:val="0"/>
      <w:marTop w:val="0"/>
      <w:marBottom w:val="0"/>
      <w:divBdr>
        <w:top w:val="none" w:sz="0" w:space="0" w:color="auto"/>
        <w:left w:val="none" w:sz="0" w:space="0" w:color="auto"/>
        <w:bottom w:val="none" w:sz="0" w:space="0" w:color="auto"/>
        <w:right w:val="none" w:sz="0" w:space="0" w:color="auto"/>
      </w:divBdr>
    </w:div>
    <w:div w:id="1682269738">
      <w:bodyDiv w:val="1"/>
      <w:marLeft w:val="0"/>
      <w:marRight w:val="0"/>
      <w:marTop w:val="0"/>
      <w:marBottom w:val="0"/>
      <w:divBdr>
        <w:top w:val="none" w:sz="0" w:space="0" w:color="auto"/>
        <w:left w:val="none" w:sz="0" w:space="0" w:color="auto"/>
        <w:bottom w:val="none" w:sz="0" w:space="0" w:color="auto"/>
        <w:right w:val="none" w:sz="0" w:space="0" w:color="auto"/>
      </w:divBdr>
      <w:divsChild>
        <w:div w:id="1831555698">
          <w:marLeft w:val="0"/>
          <w:marRight w:val="0"/>
          <w:marTop w:val="120"/>
          <w:marBottom w:val="0"/>
          <w:divBdr>
            <w:top w:val="single" w:sz="6" w:space="6" w:color="DEDEDE"/>
            <w:left w:val="single" w:sz="6" w:space="30" w:color="DEDEDE"/>
            <w:bottom w:val="none" w:sz="0" w:space="0" w:color="auto"/>
            <w:right w:val="single" w:sz="6" w:space="15" w:color="DEDEDE"/>
          </w:divBdr>
        </w:div>
        <w:div w:id="1625191945">
          <w:marLeft w:val="0"/>
          <w:marRight w:val="0"/>
          <w:marTop w:val="0"/>
          <w:marBottom w:val="0"/>
          <w:divBdr>
            <w:top w:val="none" w:sz="0" w:space="0" w:color="auto"/>
            <w:left w:val="single" w:sz="6" w:space="0" w:color="DEDEDE"/>
            <w:bottom w:val="single" w:sz="6" w:space="0" w:color="DEDEDE"/>
            <w:right w:val="single" w:sz="6" w:space="0" w:color="DEDEDE"/>
          </w:divBdr>
          <w:divsChild>
            <w:div w:id="12971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9203">
      <w:bodyDiv w:val="1"/>
      <w:marLeft w:val="0"/>
      <w:marRight w:val="0"/>
      <w:marTop w:val="0"/>
      <w:marBottom w:val="0"/>
      <w:divBdr>
        <w:top w:val="none" w:sz="0" w:space="0" w:color="auto"/>
        <w:left w:val="none" w:sz="0" w:space="0" w:color="auto"/>
        <w:bottom w:val="none" w:sz="0" w:space="0" w:color="auto"/>
        <w:right w:val="none" w:sz="0" w:space="0" w:color="auto"/>
      </w:divBdr>
      <w:divsChild>
        <w:div w:id="1389262389">
          <w:marLeft w:val="0"/>
          <w:marRight w:val="0"/>
          <w:marTop w:val="120"/>
          <w:marBottom w:val="0"/>
          <w:divBdr>
            <w:top w:val="single" w:sz="6" w:space="6" w:color="DEDEDE"/>
            <w:left w:val="single" w:sz="6" w:space="30" w:color="DEDEDE"/>
            <w:bottom w:val="none" w:sz="0" w:space="0" w:color="auto"/>
            <w:right w:val="single" w:sz="6" w:space="15" w:color="DEDEDE"/>
          </w:divBdr>
        </w:div>
        <w:div w:id="1159157919">
          <w:marLeft w:val="0"/>
          <w:marRight w:val="0"/>
          <w:marTop w:val="0"/>
          <w:marBottom w:val="0"/>
          <w:divBdr>
            <w:top w:val="none" w:sz="0" w:space="0" w:color="auto"/>
            <w:left w:val="single" w:sz="6" w:space="0" w:color="DEDEDE"/>
            <w:bottom w:val="single" w:sz="6" w:space="0" w:color="DEDEDE"/>
            <w:right w:val="single" w:sz="6" w:space="0" w:color="DEDEDE"/>
          </w:divBdr>
          <w:divsChild>
            <w:div w:id="18819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0217">
      <w:bodyDiv w:val="1"/>
      <w:marLeft w:val="0"/>
      <w:marRight w:val="0"/>
      <w:marTop w:val="0"/>
      <w:marBottom w:val="0"/>
      <w:divBdr>
        <w:top w:val="none" w:sz="0" w:space="0" w:color="auto"/>
        <w:left w:val="none" w:sz="0" w:space="0" w:color="auto"/>
        <w:bottom w:val="none" w:sz="0" w:space="0" w:color="auto"/>
        <w:right w:val="none" w:sz="0" w:space="0" w:color="auto"/>
      </w:divBdr>
    </w:div>
    <w:div w:id="210764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gc.ac.lk/qac/index.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3F3762A1504296B23BB60590028D4F"/>
        <w:category>
          <w:name w:val="General"/>
          <w:gallery w:val="placeholder"/>
        </w:category>
        <w:types>
          <w:type w:val="bbPlcHdr"/>
        </w:types>
        <w:behaviors>
          <w:behavior w:val="content"/>
        </w:behaviors>
        <w:guid w:val="{7DE06264-EA39-4790-87B8-F5A9BF010A1D}"/>
      </w:docPartPr>
      <w:docPartBody>
        <w:p w:rsidR="008B4240" w:rsidRDefault="00961A2B" w:rsidP="00961A2B">
          <w:pPr>
            <w:pStyle w:val="523F3762A1504296B23BB60590028D4F"/>
          </w:pPr>
          <w:r>
            <w:rPr>
              <w:color w:val="4472C4" w:themeColor="accent1"/>
            </w:rPr>
            <w:t>[Document title]</w:t>
          </w:r>
        </w:p>
      </w:docPartBody>
    </w:docPart>
    <w:docPart>
      <w:docPartPr>
        <w:name w:val="A0CC5C170F5040D8BE80C71FD3B80079"/>
        <w:category>
          <w:name w:val="General"/>
          <w:gallery w:val="placeholder"/>
        </w:category>
        <w:types>
          <w:type w:val="bbPlcHdr"/>
        </w:types>
        <w:behaviors>
          <w:behavior w:val="content"/>
        </w:behaviors>
        <w:guid w:val="{ACF93811-6524-46EA-B81A-0A78C647E3F7}"/>
      </w:docPartPr>
      <w:docPartBody>
        <w:p w:rsidR="008B4240" w:rsidRDefault="00961A2B" w:rsidP="00961A2B">
          <w:pPr>
            <w:pStyle w:val="A0CC5C170F5040D8BE80C71FD3B80079"/>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2B"/>
    <w:rsid w:val="00083C42"/>
    <w:rsid w:val="0019474A"/>
    <w:rsid w:val="0028227B"/>
    <w:rsid w:val="003244CB"/>
    <w:rsid w:val="00445BCC"/>
    <w:rsid w:val="004659D4"/>
    <w:rsid w:val="00506E47"/>
    <w:rsid w:val="00577384"/>
    <w:rsid w:val="0082263C"/>
    <w:rsid w:val="008B4240"/>
    <w:rsid w:val="008E0F5E"/>
    <w:rsid w:val="00961A2B"/>
    <w:rsid w:val="00B64124"/>
    <w:rsid w:val="00CE49C3"/>
    <w:rsid w:val="00F91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3F3762A1504296B23BB60590028D4F">
    <w:name w:val="523F3762A1504296B23BB60590028D4F"/>
    <w:rsid w:val="00961A2B"/>
  </w:style>
  <w:style w:type="paragraph" w:customStyle="1" w:styleId="A0CC5C170F5040D8BE80C71FD3B80079">
    <w:name w:val="A0CC5C170F5040D8BE80C71FD3B80079"/>
    <w:rsid w:val="00961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6AD65-3304-4332-8912-F3D2401E0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Quality Assurance Information Papers</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Assurance Information Papers</dc:title>
  <dc:subject/>
  <dc:creator>BCI Campus</dc:creator>
  <cp:keywords/>
  <dc:description/>
  <cp:lastModifiedBy>aminda perera</cp:lastModifiedBy>
  <cp:revision>22</cp:revision>
  <cp:lastPrinted>2024-01-06T16:24:00Z</cp:lastPrinted>
  <dcterms:created xsi:type="dcterms:W3CDTF">2023-12-23T10:17:00Z</dcterms:created>
  <dcterms:modified xsi:type="dcterms:W3CDTF">2024-01-16T16:47:00Z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d34e8941ecde1580b2f62002d9cca12223fda032be7599f7cd596faabc4f012b</vt:lpwstr>
  </property>
</Properties>
</file>